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9DE6" w14:textId="353F61FF" w:rsidR="004563AD" w:rsidRDefault="003107DB">
      <w:r>
        <w:rPr>
          <w:noProof/>
        </w:rPr>
        <w:drawing>
          <wp:anchor distT="0" distB="0" distL="114300" distR="114300" simplePos="0" relativeHeight="251658240" behindDoc="1" locked="0" layoutInCell="1" allowOverlap="1" wp14:anchorId="4E89FF8D" wp14:editId="2D1CE07E">
            <wp:simplePos x="0" y="0"/>
            <wp:positionH relativeFrom="page">
              <wp:posOffset>-63500</wp:posOffset>
            </wp:positionH>
            <wp:positionV relativeFrom="paragraph">
              <wp:posOffset>-895562</wp:posOffset>
            </wp:positionV>
            <wp:extent cx="8014580" cy="11336537"/>
            <wp:effectExtent l="0" t="0" r="5715" b="0"/>
            <wp:wrapNone/>
            <wp:docPr id="10274727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72743"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8014580" cy="11336537"/>
                    </a:xfrm>
                    <a:prstGeom prst="rect">
                      <a:avLst/>
                    </a:prstGeom>
                  </pic:spPr>
                </pic:pic>
              </a:graphicData>
            </a:graphic>
            <wp14:sizeRelH relativeFrom="margin">
              <wp14:pctWidth>0</wp14:pctWidth>
            </wp14:sizeRelH>
            <wp14:sizeRelV relativeFrom="margin">
              <wp14:pctHeight>0</wp14:pctHeight>
            </wp14:sizeRelV>
          </wp:anchor>
        </w:drawing>
      </w:r>
    </w:p>
    <w:p w14:paraId="558468AD" w14:textId="00341296" w:rsidR="004563AD" w:rsidRDefault="004563AD">
      <w:r>
        <w:br w:type="page"/>
      </w:r>
    </w:p>
    <w:p w14:paraId="68B9A95B" w14:textId="2B05594D" w:rsidR="00604DC5" w:rsidRPr="00A479D4" w:rsidRDefault="004563AD" w:rsidP="00A479D4">
      <w:pPr>
        <w:pStyle w:val="Kopvaninhoudsopgave"/>
      </w:pPr>
      <w:r w:rsidRPr="00A479D4">
        <w:lastRenderedPageBreak/>
        <w:t>Voorwoord</w:t>
      </w:r>
    </w:p>
    <w:p w14:paraId="4A0E222A" w14:textId="77777777" w:rsidR="004563AD" w:rsidRDefault="004563AD"/>
    <w:p w14:paraId="08A50C27" w14:textId="77777777" w:rsidR="004563AD" w:rsidRDefault="004563AD" w:rsidP="004563AD">
      <w:pPr>
        <w:pStyle w:val="Geenafstand"/>
      </w:pPr>
      <w:r>
        <w:t xml:space="preserve">Het kiezen van een kinderopvang is een belangrijke keuze die u als ouders kunt maken, daarom willen we u graag meer vertellen over ons mooie </w:t>
      </w:r>
      <w:proofErr w:type="spellStart"/>
      <w:r>
        <w:t>kindcentrum</w:t>
      </w:r>
      <w:proofErr w:type="spellEnd"/>
      <w:r>
        <w:t xml:space="preserve"> in Smilde. </w:t>
      </w:r>
    </w:p>
    <w:p w14:paraId="3ECFDB48" w14:textId="77777777" w:rsidR="004563AD" w:rsidRDefault="004563AD" w:rsidP="004563AD">
      <w:pPr>
        <w:pStyle w:val="Geenafstand"/>
      </w:pPr>
    </w:p>
    <w:p w14:paraId="471C2BF4" w14:textId="0B70CB99" w:rsidR="004563AD" w:rsidRDefault="004563AD" w:rsidP="004563AD">
      <w:pPr>
        <w:pStyle w:val="Geenafstand"/>
      </w:pPr>
      <w:r>
        <w:t xml:space="preserve">Op </w:t>
      </w:r>
      <w:proofErr w:type="spellStart"/>
      <w:r>
        <w:t>kindcentrum</w:t>
      </w:r>
      <w:proofErr w:type="spellEnd"/>
      <w:r>
        <w:t xml:space="preserve"> de Schutkampen bieden we een plek waar kinderen van 0-13 jaar in een veilige en prettige omgeving kunnen ontwikkelen. Hier geven we vorm aan onderwijs, </w:t>
      </w:r>
      <w:r w:rsidR="00AD6E92">
        <w:t>kinderdagopvang</w:t>
      </w:r>
      <w:r>
        <w:t xml:space="preserve">, voor- en naschoolse opvang en </w:t>
      </w:r>
      <w:r w:rsidR="00AD6E92">
        <w:t>peuteropvang</w:t>
      </w:r>
      <w:r>
        <w:t xml:space="preserve">. Dit doen we vanuit een christelijke overtuiging. Daarin maken wij nadrukkelijk onderscheid tussen het formeel leren op school en het spelen en ontwikkelen bij de kinderopvang. </w:t>
      </w:r>
    </w:p>
    <w:p w14:paraId="1ECEFE78" w14:textId="77777777" w:rsidR="004563AD" w:rsidRDefault="004563AD" w:rsidP="004563AD">
      <w:pPr>
        <w:pStyle w:val="Geenafstand"/>
      </w:pPr>
    </w:p>
    <w:p w14:paraId="0604F85F" w14:textId="22DF98B4" w:rsidR="004563AD" w:rsidRPr="00C57C09" w:rsidRDefault="004563AD" w:rsidP="004563AD">
      <w:pPr>
        <w:pStyle w:val="Geenafstand"/>
      </w:pPr>
      <w:r>
        <w:t>In dit pedagogisch beleidsplan beschrijven wij wat we belangrijk vinden en welke werkwijze we hanteren in de omgang met kinderen tijdens de opvang. D</w:t>
      </w:r>
      <w:r w:rsidR="1861E317">
        <w:t xml:space="preserve">aarnaast </w:t>
      </w:r>
      <w:r w:rsidR="7498DA7A">
        <w:t>is dit document ook bedoeld</w:t>
      </w:r>
      <w:r w:rsidR="1861E317">
        <w:t xml:space="preserve"> </w:t>
      </w:r>
      <w:r>
        <w:t>om ouders te informeren</w:t>
      </w:r>
      <w:r w:rsidR="36CE066B">
        <w:t xml:space="preserve"> over onze werkwijze</w:t>
      </w:r>
      <w:r>
        <w:t xml:space="preserve">. </w:t>
      </w:r>
    </w:p>
    <w:p w14:paraId="07B8FF86" w14:textId="77777777" w:rsidR="004563AD" w:rsidRDefault="004563AD" w:rsidP="004563AD">
      <w:pPr>
        <w:pStyle w:val="Geenafstand"/>
      </w:pPr>
    </w:p>
    <w:p w14:paraId="5F2F7532" w14:textId="77777777" w:rsidR="004563AD" w:rsidRDefault="004563AD" w:rsidP="004563AD">
      <w:pPr>
        <w:pStyle w:val="Geenafstand"/>
      </w:pPr>
      <w:r>
        <w:t xml:space="preserve">Het pedagogisch beleidsplan is tot stand gekomen aan de hand van de wettelijke kaders voor kinderopvang, het koersplan van CKC Drenthe en de pedagogisch-didactische visie van </w:t>
      </w:r>
      <w:proofErr w:type="spellStart"/>
      <w:r>
        <w:t>kindcentrum</w:t>
      </w:r>
      <w:proofErr w:type="spellEnd"/>
      <w:r>
        <w:t xml:space="preserve"> De Schutkampen. </w:t>
      </w:r>
    </w:p>
    <w:p w14:paraId="3AAFDDE0" w14:textId="77777777" w:rsidR="004563AD" w:rsidRDefault="004563AD" w:rsidP="004563AD">
      <w:pPr>
        <w:pStyle w:val="Geenafstand"/>
      </w:pPr>
    </w:p>
    <w:p w14:paraId="07DFA4A2" w14:textId="77777777" w:rsidR="004563AD" w:rsidRDefault="004563AD" w:rsidP="004563AD">
      <w:pPr>
        <w:pStyle w:val="Geenafstand"/>
      </w:pPr>
      <w:r>
        <w:t xml:space="preserve">Heeft u vragen over onze werkwijze of wilt u eens een kijkje komen nemen? </w:t>
      </w:r>
    </w:p>
    <w:p w14:paraId="29BB8E8E" w14:textId="77777777" w:rsidR="004563AD" w:rsidRDefault="004563AD" w:rsidP="004563AD">
      <w:pPr>
        <w:pStyle w:val="Geenafstand"/>
      </w:pPr>
      <w:r>
        <w:t xml:space="preserve">Neem dan gerust contact met ons op. </w:t>
      </w:r>
    </w:p>
    <w:p w14:paraId="1B589DCD" w14:textId="77777777" w:rsidR="004563AD" w:rsidRDefault="004563AD" w:rsidP="004563AD">
      <w:pPr>
        <w:pStyle w:val="Geenafstand"/>
      </w:pPr>
    </w:p>
    <w:p w14:paraId="31AA8E80" w14:textId="77777777" w:rsidR="004563AD" w:rsidRDefault="004563AD" w:rsidP="004563AD">
      <w:pPr>
        <w:pStyle w:val="Geenafstand"/>
      </w:pPr>
      <w:r>
        <w:t>Met vriendelijke groet, namens het team</w:t>
      </w:r>
    </w:p>
    <w:p w14:paraId="772993D9" w14:textId="77777777" w:rsidR="004563AD" w:rsidRDefault="004563AD" w:rsidP="004563AD">
      <w:pPr>
        <w:pStyle w:val="Geenafstand"/>
      </w:pPr>
    </w:p>
    <w:p w14:paraId="1119D363" w14:textId="77777777" w:rsidR="004563AD" w:rsidRDefault="004563AD" w:rsidP="004563AD">
      <w:pPr>
        <w:pStyle w:val="Geenafstand"/>
      </w:pPr>
      <w:r w:rsidRPr="00C57C09">
        <w:t>Karen Waalderbos</w:t>
      </w:r>
      <w:r>
        <w:t xml:space="preserve">, directeur </w:t>
      </w:r>
      <w:proofErr w:type="spellStart"/>
      <w:r>
        <w:t>kindcentrum</w:t>
      </w:r>
      <w:proofErr w:type="spellEnd"/>
      <w:r>
        <w:t xml:space="preserve"> CKC de Schutkampen </w:t>
      </w:r>
    </w:p>
    <w:p w14:paraId="26CF31A4" w14:textId="77777777" w:rsidR="004563AD" w:rsidRDefault="004563AD" w:rsidP="004563AD">
      <w:pPr>
        <w:pStyle w:val="Geenafstand"/>
      </w:pPr>
      <w:r>
        <w:t>Iquel Westendorp, kinderopvangcoördinator CKC de Schutkampen</w:t>
      </w:r>
    </w:p>
    <w:p w14:paraId="75B02EA7" w14:textId="77777777" w:rsidR="004563AD" w:rsidRDefault="004563AD" w:rsidP="004563AD">
      <w:pPr>
        <w:pStyle w:val="Geenafstand"/>
      </w:pPr>
    </w:p>
    <w:p w14:paraId="02FAA0DA" w14:textId="77777777" w:rsidR="004563AD" w:rsidRPr="00D14484" w:rsidRDefault="004563AD" w:rsidP="004563AD">
      <w:pPr>
        <w:pStyle w:val="Geenafstand"/>
      </w:pPr>
    </w:p>
    <w:p w14:paraId="63F97920" w14:textId="77777777" w:rsidR="004563AD" w:rsidRPr="00D14484" w:rsidRDefault="004563AD" w:rsidP="004563AD">
      <w:pPr>
        <w:pStyle w:val="Geenafstand"/>
      </w:pPr>
    </w:p>
    <w:p w14:paraId="74A8A7BA" w14:textId="77777777" w:rsidR="004563AD" w:rsidRDefault="004563AD" w:rsidP="004563AD">
      <w:pPr>
        <w:pStyle w:val="Geenafstand"/>
      </w:pPr>
    </w:p>
    <w:p w14:paraId="05377905" w14:textId="0C84C4ED" w:rsidR="004563AD" w:rsidRDefault="00A47DE6" w:rsidP="004563AD">
      <w:pPr>
        <w:pStyle w:val="Geenafstand"/>
      </w:pPr>
      <w:r>
        <w:t xml:space="preserve">Waar in dit document wordt gesproken over ouders, wordt ook verzorgers bedoeld. </w:t>
      </w:r>
    </w:p>
    <w:p w14:paraId="385E1C9A" w14:textId="77777777" w:rsidR="00A47DE6" w:rsidRDefault="00A47DE6" w:rsidP="004563AD">
      <w:pPr>
        <w:pStyle w:val="Geenafstand"/>
      </w:pPr>
    </w:p>
    <w:p w14:paraId="3C2A5E67" w14:textId="5C8368F3" w:rsidR="004563AD" w:rsidRPr="00D14484" w:rsidRDefault="004563AD" w:rsidP="004563AD">
      <w:pPr>
        <w:pStyle w:val="Geenafstand"/>
      </w:pPr>
      <w:r>
        <w:t>Dit pedagogisch beleidsplan is met instemming van de kindcentrumraad opgesteld</w:t>
      </w:r>
      <w:r w:rsidR="00351B48">
        <w:t xml:space="preserve"> dd</w:t>
      </w:r>
      <w:r w:rsidR="00351B48" w:rsidRPr="005C4BD8">
        <w:rPr>
          <w:color w:val="000000" w:themeColor="text1"/>
        </w:rPr>
        <w:t xml:space="preserve">. </w:t>
      </w:r>
      <w:r w:rsidR="0B42E9D2" w:rsidRPr="005C4BD8">
        <w:rPr>
          <w:color w:val="000000" w:themeColor="text1"/>
        </w:rPr>
        <w:t>5-11</w:t>
      </w:r>
      <w:r w:rsidR="00351B48" w:rsidRPr="005C4BD8">
        <w:rPr>
          <w:color w:val="000000" w:themeColor="text1"/>
        </w:rPr>
        <w:t>-‘25</w:t>
      </w:r>
    </w:p>
    <w:p w14:paraId="3B3C60B1" w14:textId="006AC43B" w:rsidR="004563AD" w:rsidRDefault="004563AD">
      <w:r>
        <w:br w:type="page"/>
      </w:r>
    </w:p>
    <w:bookmarkStart w:id="0" w:name="_Toc141263147" w:displacedByCustomXml="next"/>
    <w:bookmarkStart w:id="1" w:name="_Toc188003760" w:displacedByCustomXml="next"/>
    <w:sdt>
      <w:sdtPr>
        <w:rPr>
          <w:rFonts w:asciiTheme="minorHAnsi" w:eastAsiaTheme="minorEastAsia" w:hAnsiTheme="minorHAnsi" w:cstheme="minorBidi"/>
          <w:color w:val="auto"/>
          <w:kern w:val="2"/>
          <w:sz w:val="22"/>
          <w:szCs w:val="22"/>
          <w:lang w:eastAsia="en-US"/>
          <w14:ligatures w14:val="standardContextual"/>
        </w:rPr>
        <w:id w:val="1447194525"/>
        <w:docPartObj>
          <w:docPartGallery w:val="Table of Contents"/>
          <w:docPartUnique/>
        </w:docPartObj>
      </w:sdtPr>
      <w:sdtEndPr>
        <w:rPr>
          <w:b/>
          <w:bCs/>
        </w:rPr>
      </w:sdtEndPr>
      <w:sdtContent>
        <w:p w14:paraId="2F5880EB" w14:textId="2B732512" w:rsidR="00006AF0" w:rsidRDefault="00006AF0">
          <w:pPr>
            <w:pStyle w:val="Kopvaninhoudsopgave"/>
          </w:pPr>
          <w:r>
            <w:t>Inhoud</w:t>
          </w:r>
        </w:p>
        <w:p w14:paraId="4A065AF2" w14:textId="2543DFE2" w:rsidR="00EE16D7" w:rsidRDefault="00006AF0">
          <w:pPr>
            <w:pStyle w:val="Inhopg1"/>
            <w:tabs>
              <w:tab w:val="left" w:pos="44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13411267" w:history="1">
            <w:r w:rsidR="00EE16D7" w:rsidRPr="004752BD">
              <w:rPr>
                <w:rStyle w:val="Hyperlink"/>
                <w:noProof/>
              </w:rPr>
              <w:t>1</w:t>
            </w:r>
            <w:r w:rsidR="00EE16D7">
              <w:rPr>
                <w:rFonts w:eastAsiaTheme="minorEastAsia"/>
                <w:noProof/>
                <w:sz w:val="24"/>
                <w:szCs w:val="24"/>
                <w:lang w:eastAsia="nl-NL"/>
              </w:rPr>
              <w:tab/>
            </w:r>
            <w:r w:rsidR="00EE16D7" w:rsidRPr="004752BD">
              <w:rPr>
                <w:rStyle w:val="Hyperlink"/>
                <w:noProof/>
              </w:rPr>
              <w:t>Algemene informatie</w:t>
            </w:r>
            <w:r w:rsidR="00EE16D7">
              <w:rPr>
                <w:noProof/>
                <w:webHidden/>
              </w:rPr>
              <w:tab/>
            </w:r>
            <w:r w:rsidR="00EE16D7">
              <w:rPr>
                <w:noProof/>
                <w:webHidden/>
              </w:rPr>
              <w:fldChar w:fldCharType="begin"/>
            </w:r>
            <w:r w:rsidR="00EE16D7">
              <w:rPr>
                <w:noProof/>
                <w:webHidden/>
              </w:rPr>
              <w:instrText xml:space="preserve"> PAGEREF _Toc213411267 \h </w:instrText>
            </w:r>
            <w:r w:rsidR="00EE16D7">
              <w:rPr>
                <w:noProof/>
                <w:webHidden/>
              </w:rPr>
            </w:r>
            <w:r w:rsidR="00EE16D7">
              <w:rPr>
                <w:noProof/>
                <w:webHidden/>
              </w:rPr>
              <w:fldChar w:fldCharType="separate"/>
            </w:r>
            <w:r w:rsidR="00EE16D7">
              <w:rPr>
                <w:noProof/>
                <w:webHidden/>
              </w:rPr>
              <w:t>1</w:t>
            </w:r>
            <w:r w:rsidR="00EE16D7">
              <w:rPr>
                <w:noProof/>
                <w:webHidden/>
              </w:rPr>
              <w:fldChar w:fldCharType="end"/>
            </w:r>
          </w:hyperlink>
        </w:p>
        <w:p w14:paraId="70DBD6F2" w14:textId="24BCF537" w:rsidR="00EE16D7" w:rsidRDefault="00EE16D7">
          <w:pPr>
            <w:pStyle w:val="Inhopg2"/>
            <w:tabs>
              <w:tab w:val="left" w:pos="960"/>
              <w:tab w:val="right" w:leader="dot" w:pos="9062"/>
            </w:tabs>
            <w:rPr>
              <w:rFonts w:eastAsiaTheme="minorEastAsia"/>
              <w:noProof/>
              <w:sz w:val="24"/>
              <w:szCs w:val="24"/>
              <w:lang w:eastAsia="nl-NL"/>
            </w:rPr>
          </w:pPr>
          <w:hyperlink w:anchor="_Toc213411268" w:history="1">
            <w:r w:rsidRPr="004752BD">
              <w:rPr>
                <w:rStyle w:val="Hyperlink"/>
                <w:noProof/>
              </w:rPr>
              <w:t>1.1</w:t>
            </w:r>
            <w:r>
              <w:rPr>
                <w:rFonts w:eastAsiaTheme="minorEastAsia"/>
                <w:noProof/>
                <w:sz w:val="24"/>
                <w:szCs w:val="24"/>
                <w:lang w:eastAsia="nl-NL"/>
              </w:rPr>
              <w:tab/>
            </w:r>
            <w:r w:rsidRPr="004752BD">
              <w:rPr>
                <w:rStyle w:val="Hyperlink"/>
                <w:noProof/>
              </w:rPr>
              <w:t>Accommodatie</w:t>
            </w:r>
            <w:r>
              <w:rPr>
                <w:noProof/>
                <w:webHidden/>
              </w:rPr>
              <w:tab/>
            </w:r>
            <w:r>
              <w:rPr>
                <w:noProof/>
                <w:webHidden/>
              </w:rPr>
              <w:fldChar w:fldCharType="begin"/>
            </w:r>
            <w:r>
              <w:rPr>
                <w:noProof/>
                <w:webHidden/>
              </w:rPr>
              <w:instrText xml:space="preserve"> PAGEREF _Toc213411268 \h </w:instrText>
            </w:r>
            <w:r>
              <w:rPr>
                <w:noProof/>
                <w:webHidden/>
              </w:rPr>
            </w:r>
            <w:r>
              <w:rPr>
                <w:noProof/>
                <w:webHidden/>
              </w:rPr>
              <w:fldChar w:fldCharType="separate"/>
            </w:r>
            <w:r>
              <w:rPr>
                <w:noProof/>
                <w:webHidden/>
              </w:rPr>
              <w:t>1</w:t>
            </w:r>
            <w:r>
              <w:rPr>
                <w:noProof/>
                <w:webHidden/>
              </w:rPr>
              <w:fldChar w:fldCharType="end"/>
            </w:r>
          </w:hyperlink>
        </w:p>
        <w:p w14:paraId="3CD1E45F" w14:textId="32BA38CC" w:rsidR="00EE16D7" w:rsidRDefault="00EE16D7">
          <w:pPr>
            <w:pStyle w:val="Inhopg2"/>
            <w:tabs>
              <w:tab w:val="left" w:pos="960"/>
              <w:tab w:val="right" w:leader="dot" w:pos="9062"/>
            </w:tabs>
            <w:rPr>
              <w:rFonts w:eastAsiaTheme="minorEastAsia"/>
              <w:noProof/>
              <w:sz w:val="24"/>
              <w:szCs w:val="24"/>
              <w:lang w:eastAsia="nl-NL"/>
            </w:rPr>
          </w:pPr>
          <w:hyperlink w:anchor="_Toc213411269" w:history="1">
            <w:r w:rsidRPr="004752BD">
              <w:rPr>
                <w:rStyle w:val="Hyperlink"/>
                <w:noProof/>
              </w:rPr>
              <w:t>1.2</w:t>
            </w:r>
            <w:r>
              <w:rPr>
                <w:rFonts w:eastAsiaTheme="minorEastAsia"/>
                <w:noProof/>
                <w:sz w:val="24"/>
                <w:szCs w:val="24"/>
                <w:lang w:eastAsia="nl-NL"/>
              </w:rPr>
              <w:tab/>
            </w:r>
            <w:r w:rsidRPr="004752BD">
              <w:rPr>
                <w:rStyle w:val="Hyperlink"/>
                <w:noProof/>
              </w:rPr>
              <w:t>Bereikbaarheid</w:t>
            </w:r>
            <w:r>
              <w:rPr>
                <w:noProof/>
                <w:webHidden/>
              </w:rPr>
              <w:tab/>
            </w:r>
            <w:r>
              <w:rPr>
                <w:noProof/>
                <w:webHidden/>
              </w:rPr>
              <w:fldChar w:fldCharType="begin"/>
            </w:r>
            <w:r>
              <w:rPr>
                <w:noProof/>
                <w:webHidden/>
              </w:rPr>
              <w:instrText xml:space="preserve"> PAGEREF _Toc213411269 \h </w:instrText>
            </w:r>
            <w:r>
              <w:rPr>
                <w:noProof/>
                <w:webHidden/>
              </w:rPr>
            </w:r>
            <w:r>
              <w:rPr>
                <w:noProof/>
                <w:webHidden/>
              </w:rPr>
              <w:fldChar w:fldCharType="separate"/>
            </w:r>
            <w:r>
              <w:rPr>
                <w:noProof/>
                <w:webHidden/>
              </w:rPr>
              <w:t>1</w:t>
            </w:r>
            <w:r>
              <w:rPr>
                <w:noProof/>
                <w:webHidden/>
              </w:rPr>
              <w:fldChar w:fldCharType="end"/>
            </w:r>
          </w:hyperlink>
        </w:p>
        <w:p w14:paraId="5B32DE10" w14:textId="00BAFF5F" w:rsidR="00EE16D7" w:rsidRDefault="00EE16D7">
          <w:pPr>
            <w:pStyle w:val="Inhopg2"/>
            <w:tabs>
              <w:tab w:val="left" w:pos="960"/>
              <w:tab w:val="right" w:leader="dot" w:pos="9062"/>
            </w:tabs>
            <w:rPr>
              <w:rFonts w:eastAsiaTheme="minorEastAsia"/>
              <w:noProof/>
              <w:sz w:val="24"/>
              <w:szCs w:val="24"/>
              <w:lang w:eastAsia="nl-NL"/>
            </w:rPr>
          </w:pPr>
          <w:hyperlink w:anchor="_Toc213411270" w:history="1">
            <w:r w:rsidRPr="004752BD">
              <w:rPr>
                <w:rStyle w:val="Hyperlink"/>
                <w:noProof/>
              </w:rPr>
              <w:t>1.3</w:t>
            </w:r>
            <w:r>
              <w:rPr>
                <w:rFonts w:eastAsiaTheme="minorEastAsia"/>
                <w:noProof/>
                <w:sz w:val="24"/>
                <w:szCs w:val="24"/>
                <w:lang w:eastAsia="nl-NL"/>
              </w:rPr>
              <w:tab/>
            </w:r>
            <w:r w:rsidRPr="004752BD">
              <w:rPr>
                <w:rStyle w:val="Hyperlink"/>
                <w:noProof/>
              </w:rPr>
              <w:t>Openingstijden</w:t>
            </w:r>
            <w:r>
              <w:rPr>
                <w:noProof/>
                <w:webHidden/>
              </w:rPr>
              <w:tab/>
            </w:r>
            <w:r>
              <w:rPr>
                <w:noProof/>
                <w:webHidden/>
              </w:rPr>
              <w:fldChar w:fldCharType="begin"/>
            </w:r>
            <w:r>
              <w:rPr>
                <w:noProof/>
                <w:webHidden/>
              </w:rPr>
              <w:instrText xml:space="preserve"> PAGEREF _Toc213411270 \h </w:instrText>
            </w:r>
            <w:r>
              <w:rPr>
                <w:noProof/>
                <w:webHidden/>
              </w:rPr>
            </w:r>
            <w:r>
              <w:rPr>
                <w:noProof/>
                <w:webHidden/>
              </w:rPr>
              <w:fldChar w:fldCharType="separate"/>
            </w:r>
            <w:r>
              <w:rPr>
                <w:noProof/>
                <w:webHidden/>
              </w:rPr>
              <w:t>1</w:t>
            </w:r>
            <w:r>
              <w:rPr>
                <w:noProof/>
                <w:webHidden/>
              </w:rPr>
              <w:fldChar w:fldCharType="end"/>
            </w:r>
          </w:hyperlink>
        </w:p>
        <w:p w14:paraId="497DE594" w14:textId="53519F30" w:rsidR="00EE16D7" w:rsidRDefault="00EE16D7">
          <w:pPr>
            <w:pStyle w:val="Inhopg1"/>
            <w:tabs>
              <w:tab w:val="left" w:pos="440"/>
              <w:tab w:val="right" w:leader="dot" w:pos="9062"/>
            </w:tabs>
            <w:rPr>
              <w:rFonts w:eastAsiaTheme="minorEastAsia"/>
              <w:noProof/>
              <w:sz w:val="24"/>
              <w:szCs w:val="24"/>
              <w:lang w:eastAsia="nl-NL"/>
            </w:rPr>
          </w:pPr>
          <w:hyperlink w:anchor="_Toc213411271" w:history="1">
            <w:r w:rsidRPr="004752BD">
              <w:rPr>
                <w:rStyle w:val="Hyperlink"/>
                <w:noProof/>
              </w:rPr>
              <w:t>2</w:t>
            </w:r>
            <w:r>
              <w:rPr>
                <w:rFonts w:eastAsiaTheme="minorEastAsia"/>
                <w:noProof/>
                <w:sz w:val="24"/>
                <w:szCs w:val="24"/>
                <w:lang w:eastAsia="nl-NL"/>
              </w:rPr>
              <w:tab/>
            </w:r>
            <w:r w:rsidRPr="004752BD">
              <w:rPr>
                <w:rStyle w:val="Hyperlink"/>
                <w:noProof/>
              </w:rPr>
              <w:t>Visie</w:t>
            </w:r>
            <w:r>
              <w:rPr>
                <w:noProof/>
                <w:webHidden/>
              </w:rPr>
              <w:tab/>
            </w:r>
            <w:r>
              <w:rPr>
                <w:noProof/>
                <w:webHidden/>
              </w:rPr>
              <w:fldChar w:fldCharType="begin"/>
            </w:r>
            <w:r>
              <w:rPr>
                <w:noProof/>
                <w:webHidden/>
              </w:rPr>
              <w:instrText xml:space="preserve"> PAGEREF _Toc213411271 \h </w:instrText>
            </w:r>
            <w:r>
              <w:rPr>
                <w:noProof/>
                <w:webHidden/>
              </w:rPr>
            </w:r>
            <w:r>
              <w:rPr>
                <w:noProof/>
                <w:webHidden/>
              </w:rPr>
              <w:fldChar w:fldCharType="separate"/>
            </w:r>
            <w:r>
              <w:rPr>
                <w:noProof/>
                <w:webHidden/>
              </w:rPr>
              <w:t>2</w:t>
            </w:r>
            <w:r>
              <w:rPr>
                <w:noProof/>
                <w:webHidden/>
              </w:rPr>
              <w:fldChar w:fldCharType="end"/>
            </w:r>
          </w:hyperlink>
        </w:p>
        <w:p w14:paraId="7DDD2977" w14:textId="3CAEF695" w:rsidR="00EE16D7" w:rsidRDefault="00EE16D7">
          <w:pPr>
            <w:pStyle w:val="Inhopg2"/>
            <w:tabs>
              <w:tab w:val="left" w:pos="960"/>
              <w:tab w:val="right" w:leader="dot" w:pos="9062"/>
            </w:tabs>
            <w:rPr>
              <w:rFonts w:eastAsiaTheme="minorEastAsia"/>
              <w:noProof/>
              <w:sz w:val="24"/>
              <w:szCs w:val="24"/>
              <w:lang w:eastAsia="nl-NL"/>
            </w:rPr>
          </w:pPr>
          <w:hyperlink w:anchor="_Toc213411272" w:history="1">
            <w:r w:rsidRPr="004752BD">
              <w:rPr>
                <w:rStyle w:val="Hyperlink"/>
                <w:noProof/>
              </w:rPr>
              <w:t>2.1</w:t>
            </w:r>
            <w:r>
              <w:rPr>
                <w:rFonts w:eastAsiaTheme="minorEastAsia"/>
                <w:noProof/>
                <w:sz w:val="24"/>
                <w:szCs w:val="24"/>
                <w:lang w:eastAsia="nl-NL"/>
              </w:rPr>
              <w:tab/>
            </w:r>
            <w:r w:rsidRPr="004752BD">
              <w:rPr>
                <w:rStyle w:val="Hyperlink"/>
                <w:noProof/>
              </w:rPr>
              <w:t>Koersplan</w:t>
            </w:r>
            <w:r>
              <w:rPr>
                <w:noProof/>
                <w:webHidden/>
              </w:rPr>
              <w:tab/>
            </w:r>
            <w:r>
              <w:rPr>
                <w:noProof/>
                <w:webHidden/>
              </w:rPr>
              <w:fldChar w:fldCharType="begin"/>
            </w:r>
            <w:r>
              <w:rPr>
                <w:noProof/>
                <w:webHidden/>
              </w:rPr>
              <w:instrText xml:space="preserve"> PAGEREF _Toc213411272 \h </w:instrText>
            </w:r>
            <w:r>
              <w:rPr>
                <w:noProof/>
                <w:webHidden/>
              </w:rPr>
            </w:r>
            <w:r>
              <w:rPr>
                <w:noProof/>
                <w:webHidden/>
              </w:rPr>
              <w:fldChar w:fldCharType="separate"/>
            </w:r>
            <w:r>
              <w:rPr>
                <w:noProof/>
                <w:webHidden/>
              </w:rPr>
              <w:t>2</w:t>
            </w:r>
            <w:r>
              <w:rPr>
                <w:noProof/>
                <w:webHidden/>
              </w:rPr>
              <w:fldChar w:fldCharType="end"/>
            </w:r>
          </w:hyperlink>
        </w:p>
        <w:p w14:paraId="288CBE1B" w14:textId="07462191" w:rsidR="00EE16D7" w:rsidRDefault="00EE16D7">
          <w:pPr>
            <w:pStyle w:val="Inhopg2"/>
            <w:tabs>
              <w:tab w:val="left" w:pos="960"/>
              <w:tab w:val="right" w:leader="dot" w:pos="9062"/>
            </w:tabs>
            <w:rPr>
              <w:rFonts w:eastAsiaTheme="minorEastAsia"/>
              <w:noProof/>
              <w:sz w:val="24"/>
              <w:szCs w:val="24"/>
              <w:lang w:eastAsia="nl-NL"/>
            </w:rPr>
          </w:pPr>
          <w:hyperlink w:anchor="_Toc213411273" w:history="1">
            <w:r w:rsidRPr="004752BD">
              <w:rPr>
                <w:rStyle w:val="Hyperlink"/>
                <w:noProof/>
              </w:rPr>
              <w:t>2.2</w:t>
            </w:r>
            <w:r>
              <w:rPr>
                <w:rFonts w:eastAsiaTheme="minorEastAsia"/>
                <w:noProof/>
                <w:sz w:val="24"/>
                <w:szCs w:val="24"/>
                <w:lang w:eastAsia="nl-NL"/>
              </w:rPr>
              <w:tab/>
            </w:r>
            <w:r w:rsidRPr="004752BD">
              <w:rPr>
                <w:rStyle w:val="Hyperlink"/>
                <w:noProof/>
              </w:rPr>
              <w:t>Opvang volgens drie kernwaarden</w:t>
            </w:r>
            <w:r>
              <w:rPr>
                <w:noProof/>
                <w:webHidden/>
              </w:rPr>
              <w:tab/>
            </w:r>
            <w:r>
              <w:rPr>
                <w:noProof/>
                <w:webHidden/>
              </w:rPr>
              <w:fldChar w:fldCharType="begin"/>
            </w:r>
            <w:r>
              <w:rPr>
                <w:noProof/>
                <w:webHidden/>
              </w:rPr>
              <w:instrText xml:space="preserve"> PAGEREF _Toc213411273 \h </w:instrText>
            </w:r>
            <w:r>
              <w:rPr>
                <w:noProof/>
                <w:webHidden/>
              </w:rPr>
            </w:r>
            <w:r>
              <w:rPr>
                <w:noProof/>
                <w:webHidden/>
              </w:rPr>
              <w:fldChar w:fldCharType="separate"/>
            </w:r>
            <w:r>
              <w:rPr>
                <w:noProof/>
                <w:webHidden/>
              </w:rPr>
              <w:t>2</w:t>
            </w:r>
            <w:r>
              <w:rPr>
                <w:noProof/>
                <w:webHidden/>
              </w:rPr>
              <w:fldChar w:fldCharType="end"/>
            </w:r>
          </w:hyperlink>
        </w:p>
        <w:p w14:paraId="3A65DFA9" w14:textId="2F91BA9E" w:rsidR="00EE16D7" w:rsidRDefault="00EE16D7">
          <w:pPr>
            <w:pStyle w:val="Inhopg3"/>
            <w:tabs>
              <w:tab w:val="left" w:pos="1200"/>
              <w:tab w:val="right" w:leader="dot" w:pos="9062"/>
            </w:tabs>
            <w:rPr>
              <w:rFonts w:eastAsiaTheme="minorEastAsia"/>
              <w:noProof/>
              <w:sz w:val="24"/>
              <w:szCs w:val="24"/>
              <w:lang w:eastAsia="nl-NL"/>
            </w:rPr>
          </w:pPr>
          <w:hyperlink w:anchor="_Toc213411274" w:history="1">
            <w:r w:rsidRPr="004752BD">
              <w:rPr>
                <w:rStyle w:val="Hyperlink"/>
                <w:noProof/>
              </w:rPr>
              <w:t>2.2.1</w:t>
            </w:r>
            <w:r>
              <w:rPr>
                <w:rFonts w:eastAsiaTheme="minorEastAsia"/>
                <w:noProof/>
                <w:sz w:val="24"/>
                <w:szCs w:val="24"/>
                <w:lang w:eastAsia="nl-NL"/>
              </w:rPr>
              <w:tab/>
            </w:r>
            <w:r w:rsidRPr="004752BD">
              <w:rPr>
                <w:rStyle w:val="Hyperlink"/>
                <w:noProof/>
              </w:rPr>
              <w:t>Naoberschap</w:t>
            </w:r>
            <w:r>
              <w:rPr>
                <w:noProof/>
                <w:webHidden/>
              </w:rPr>
              <w:tab/>
            </w:r>
            <w:r>
              <w:rPr>
                <w:noProof/>
                <w:webHidden/>
              </w:rPr>
              <w:fldChar w:fldCharType="begin"/>
            </w:r>
            <w:r>
              <w:rPr>
                <w:noProof/>
                <w:webHidden/>
              </w:rPr>
              <w:instrText xml:space="preserve"> PAGEREF _Toc213411274 \h </w:instrText>
            </w:r>
            <w:r>
              <w:rPr>
                <w:noProof/>
                <w:webHidden/>
              </w:rPr>
            </w:r>
            <w:r>
              <w:rPr>
                <w:noProof/>
                <w:webHidden/>
              </w:rPr>
              <w:fldChar w:fldCharType="separate"/>
            </w:r>
            <w:r>
              <w:rPr>
                <w:noProof/>
                <w:webHidden/>
              </w:rPr>
              <w:t>2</w:t>
            </w:r>
            <w:r>
              <w:rPr>
                <w:noProof/>
                <w:webHidden/>
              </w:rPr>
              <w:fldChar w:fldCharType="end"/>
            </w:r>
          </w:hyperlink>
        </w:p>
        <w:p w14:paraId="714225AA" w14:textId="145F41AB" w:rsidR="00EE16D7" w:rsidRDefault="00EE16D7">
          <w:pPr>
            <w:pStyle w:val="Inhopg3"/>
            <w:tabs>
              <w:tab w:val="left" w:pos="1200"/>
              <w:tab w:val="right" w:leader="dot" w:pos="9062"/>
            </w:tabs>
            <w:rPr>
              <w:rFonts w:eastAsiaTheme="minorEastAsia"/>
              <w:noProof/>
              <w:sz w:val="24"/>
              <w:szCs w:val="24"/>
              <w:lang w:eastAsia="nl-NL"/>
            </w:rPr>
          </w:pPr>
          <w:hyperlink w:anchor="_Toc213411275" w:history="1">
            <w:r w:rsidRPr="004752BD">
              <w:rPr>
                <w:rStyle w:val="Hyperlink"/>
                <w:noProof/>
              </w:rPr>
              <w:t>2.2.2</w:t>
            </w:r>
            <w:r>
              <w:rPr>
                <w:rFonts w:eastAsiaTheme="minorEastAsia"/>
                <w:noProof/>
                <w:sz w:val="24"/>
                <w:szCs w:val="24"/>
                <w:lang w:eastAsia="nl-NL"/>
              </w:rPr>
              <w:tab/>
            </w:r>
            <w:r w:rsidRPr="004752BD">
              <w:rPr>
                <w:rStyle w:val="Hyperlink"/>
                <w:noProof/>
              </w:rPr>
              <w:t>Kwaliteit</w:t>
            </w:r>
            <w:r>
              <w:rPr>
                <w:noProof/>
                <w:webHidden/>
              </w:rPr>
              <w:tab/>
            </w:r>
            <w:r>
              <w:rPr>
                <w:noProof/>
                <w:webHidden/>
              </w:rPr>
              <w:fldChar w:fldCharType="begin"/>
            </w:r>
            <w:r>
              <w:rPr>
                <w:noProof/>
                <w:webHidden/>
              </w:rPr>
              <w:instrText xml:space="preserve"> PAGEREF _Toc213411275 \h </w:instrText>
            </w:r>
            <w:r>
              <w:rPr>
                <w:noProof/>
                <w:webHidden/>
              </w:rPr>
            </w:r>
            <w:r>
              <w:rPr>
                <w:noProof/>
                <w:webHidden/>
              </w:rPr>
              <w:fldChar w:fldCharType="separate"/>
            </w:r>
            <w:r>
              <w:rPr>
                <w:noProof/>
                <w:webHidden/>
              </w:rPr>
              <w:t>2</w:t>
            </w:r>
            <w:r>
              <w:rPr>
                <w:noProof/>
                <w:webHidden/>
              </w:rPr>
              <w:fldChar w:fldCharType="end"/>
            </w:r>
          </w:hyperlink>
        </w:p>
        <w:p w14:paraId="11ABF1B5" w14:textId="7C3C8BD1" w:rsidR="00EE16D7" w:rsidRDefault="00EE16D7">
          <w:pPr>
            <w:pStyle w:val="Inhopg3"/>
            <w:tabs>
              <w:tab w:val="left" w:pos="1200"/>
              <w:tab w:val="right" w:leader="dot" w:pos="9062"/>
            </w:tabs>
            <w:rPr>
              <w:rFonts w:eastAsiaTheme="minorEastAsia"/>
              <w:noProof/>
              <w:sz w:val="24"/>
              <w:szCs w:val="24"/>
              <w:lang w:eastAsia="nl-NL"/>
            </w:rPr>
          </w:pPr>
          <w:hyperlink w:anchor="_Toc213411276" w:history="1">
            <w:r w:rsidRPr="004752BD">
              <w:rPr>
                <w:rStyle w:val="Hyperlink"/>
                <w:noProof/>
              </w:rPr>
              <w:t>2.2.3</w:t>
            </w:r>
            <w:r>
              <w:rPr>
                <w:rFonts w:eastAsiaTheme="minorEastAsia"/>
                <w:noProof/>
                <w:sz w:val="24"/>
                <w:szCs w:val="24"/>
                <w:lang w:eastAsia="nl-NL"/>
              </w:rPr>
              <w:tab/>
            </w:r>
            <w:r w:rsidRPr="004752BD">
              <w:rPr>
                <w:rStyle w:val="Hyperlink"/>
                <w:noProof/>
              </w:rPr>
              <w:t>Betrokkenheid en verantwoordelijkheid</w:t>
            </w:r>
            <w:r>
              <w:rPr>
                <w:noProof/>
                <w:webHidden/>
              </w:rPr>
              <w:tab/>
            </w:r>
            <w:r>
              <w:rPr>
                <w:noProof/>
                <w:webHidden/>
              </w:rPr>
              <w:fldChar w:fldCharType="begin"/>
            </w:r>
            <w:r>
              <w:rPr>
                <w:noProof/>
                <w:webHidden/>
              </w:rPr>
              <w:instrText xml:space="preserve"> PAGEREF _Toc213411276 \h </w:instrText>
            </w:r>
            <w:r>
              <w:rPr>
                <w:noProof/>
                <w:webHidden/>
              </w:rPr>
            </w:r>
            <w:r>
              <w:rPr>
                <w:noProof/>
                <w:webHidden/>
              </w:rPr>
              <w:fldChar w:fldCharType="separate"/>
            </w:r>
            <w:r>
              <w:rPr>
                <w:noProof/>
                <w:webHidden/>
              </w:rPr>
              <w:t>3</w:t>
            </w:r>
            <w:r>
              <w:rPr>
                <w:noProof/>
                <w:webHidden/>
              </w:rPr>
              <w:fldChar w:fldCharType="end"/>
            </w:r>
          </w:hyperlink>
        </w:p>
        <w:p w14:paraId="0C64657A" w14:textId="7EF04E38" w:rsidR="00EE16D7" w:rsidRDefault="00EE16D7">
          <w:pPr>
            <w:pStyle w:val="Inhopg1"/>
            <w:tabs>
              <w:tab w:val="left" w:pos="440"/>
              <w:tab w:val="right" w:leader="dot" w:pos="9062"/>
            </w:tabs>
            <w:rPr>
              <w:rFonts w:eastAsiaTheme="minorEastAsia"/>
              <w:noProof/>
              <w:sz w:val="24"/>
              <w:szCs w:val="24"/>
              <w:lang w:eastAsia="nl-NL"/>
            </w:rPr>
          </w:pPr>
          <w:hyperlink w:anchor="_Toc213411277" w:history="1">
            <w:r w:rsidRPr="004752BD">
              <w:rPr>
                <w:rStyle w:val="Hyperlink"/>
                <w:noProof/>
              </w:rPr>
              <w:t>3</w:t>
            </w:r>
            <w:r>
              <w:rPr>
                <w:rFonts w:eastAsiaTheme="minorEastAsia"/>
                <w:noProof/>
                <w:sz w:val="24"/>
                <w:szCs w:val="24"/>
                <w:lang w:eastAsia="nl-NL"/>
              </w:rPr>
              <w:tab/>
            </w:r>
            <w:r w:rsidRPr="004752BD">
              <w:rPr>
                <w:rStyle w:val="Hyperlink"/>
                <w:noProof/>
              </w:rPr>
              <w:t>Professionals</w:t>
            </w:r>
            <w:r>
              <w:rPr>
                <w:noProof/>
                <w:webHidden/>
              </w:rPr>
              <w:tab/>
            </w:r>
            <w:r>
              <w:rPr>
                <w:noProof/>
                <w:webHidden/>
              </w:rPr>
              <w:fldChar w:fldCharType="begin"/>
            </w:r>
            <w:r>
              <w:rPr>
                <w:noProof/>
                <w:webHidden/>
              </w:rPr>
              <w:instrText xml:space="preserve"> PAGEREF _Toc213411277 \h </w:instrText>
            </w:r>
            <w:r>
              <w:rPr>
                <w:noProof/>
                <w:webHidden/>
              </w:rPr>
            </w:r>
            <w:r>
              <w:rPr>
                <w:noProof/>
                <w:webHidden/>
              </w:rPr>
              <w:fldChar w:fldCharType="separate"/>
            </w:r>
            <w:r>
              <w:rPr>
                <w:noProof/>
                <w:webHidden/>
              </w:rPr>
              <w:t>4</w:t>
            </w:r>
            <w:r>
              <w:rPr>
                <w:noProof/>
                <w:webHidden/>
              </w:rPr>
              <w:fldChar w:fldCharType="end"/>
            </w:r>
          </w:hyperlink>
        </w:p>
        <w:p w14:paraId="0295C00F" w14:textId="6311150D" w:rsidR="00EE16D7" w:rsidRDefault="00EE16D7">
          <w:pPr>
            <w:pStyle w:val="Inhopg2"/>
            <w:tabs>
              <w:tab w:val="left" w:pos="960"/>
              <w:tab w:val="right" w:leader="dot" w:pos="9062"/>
            </w:tabs>
            <w:rPr>
              <w:rFonts w:eastAsiaTheme="minorEastAsia"/>
              <w:noProof/>
              <w:sz w:val="24"/>
              <w:szCs w:val="24"/>
              <w:lang w:eastAsia="nl-NL"/>
            </w:rPr>
          </w:pPr>
          <w:hyperlink w:anchor="_Toc213411278" w:history="1">
            <w:r w:rsidRPr="004752BD">
              <w:rPr>
                <w:rStyle w:val="Hyperlink"/>
                <w:noProof/>
              </w:rPr>
              <w:t>3.1</w:t>
            </w:r>
            <w:r>
              <w:rPr>
                <w:rFonts w:eastAsiaTheme="minorEastAsia"/>
                <w:noProof/>
                <w:sz w:val="24"/>
                <w:szCs w:val="24"/>
                <w:lang w:eastAsia="nl-NL"/>
              </w:rPr>
              <w:tab/>
            </w:r>
            <w:r w:rsidRPr="004752BD">
              <w:rPr>
                <w:rStyle w:val="Hyperlink"/>
                <w:noProof/>
              </w:rPr>
              <w:t>Pedagogisch professional</w:t>
            </w:r>
            <w:r>
              <w:rPr>
                <w:noProof/>
                <w:webHidden/>
              </w:rPr>
              <w:tab/>
            </w:r>
            <w:r>
              <w:rPr>
                <w:noProof/>
                <w:webHidden/>
              </w:rPr>
              <w:fldChar w:fldCharType="begin"/>
            </w:r>
            <w:r>
              <w:rPr>
                <w:noProof/>
                <w:webHidden/>
              </w:rPr>
              <w:instrText xml:space="preserve"> PAGEREF _Toc213411278 \h </w:instrText>
            </w:r>
            <w:r>
              <w:rPr>
                <w:noProof/>
                <w:webHidden/>
              </w:rPr>
            </w:r>
            <w:r>
              <w:rPr>
                <w:noProof/>
                <w:webHidden/>
              </w:rPr>
              <w:fldChar w:fldCharType="separate"/>
            </w:r>
            <w:r>
              <w:rPr>
                <w:noProof/>
                <w:webHidden/>
              </w:rPr>
              <w:t>4</w:t>
            </w:r>
            <w:r>
              <w:rPr>
                <w:noProof/>
                <w:webHidden/>
              </w:rPr>
              <w:fldChar w:fldCharType="end"/>
            </w:r>
          </w:hyperlink>
        </w:p>
        <w:p w14:paraId="45F59E8B" w14:textId="3715E10A" w:rsidR="00EE16D7" w:rsidRDefault="00EE16D7">
          <w:pPr>
            <w:pStyle w:val="Inhopg2"/>
            <w:tabs>
              <w:tab w:val="left" w:pos="960"/>
              <w:tab w:val="right" w:leader="dot" w:pos="9062"/>
            </w:tabs>
            <w:rPr>
              <w:rFonts w:eastAsiaTheme="minorEastAsia"/>
              <w:noProof/>
              <w:sz w:val="24"/>
              <w:szCs w:val="24"/>
              <w:lang w:eastAsia="nl-NL"/>
            </w:rPr>
          </w:pPr>
          <w:hyperlink w:anchor="_Toc213411279" w:history="1">
            <w:r w:rsidRPr="004752BD">
              <w:rPr>
                <w:rStyle w:val="Hyperlink"/>
                <w:noProof/>
              </w:rPr>
              <w:t>3.2</w:t>
            </w:r>
            <w:r>
              <w:rPr>
                <w:rFonts w:eastAsiaTheme="minorEastAsia"/>
                <w:noProof/>
                <w:sz w:val="24"/>
                <w:szCs w:val="24"/>
                <w:lang w:eastAsia="nl-NL"/>
              </w:rPr>
              <w:tab/>
            </w:r>
            <w:r w:rsidRPr="004752BD">
              <w:rPr>
                <w:rStyle w:val="Hyperlink"/>
                <w:noProof/>
              </w:rPr>
              <w:t>Pedagogisch coach/beleidsmedewerker</w:t>
            </w:r>
            <w:r>
              <w:rPr>
                <w:noProof/>
                <w:webHidden/>
              </w:rPr>
              <w:tab/>
            </w:r>
            <w:r>
              <w:rPr>
                <w:noProof/>
                <w:webHidden/>
              </w:rPr>
              <w:fldChar w:fldCharType="begin"/>
            </w:r>
            <w:r>
              <w:rPr>
                <w:noProof/>
                <w:webHidden/>
              </w:rPr>
              <w:instrText xml:space="preserve"> PAGEREF _Toc213411279 \h </w:instrText>
            </w:r>
            <w:r>
              <w:rPr>
                <w:noProof/>
                <w:webHidden/>
              </w:rPr>
            </w:r>
            <w:r>
              <w:rPr>
                <w:noProof/>
                <w:webHidden/>
              </w:rPr>
              <w:fldChar w:fldCharType="separate"/>
            </w:r>
            <w:r>
              <w:rPr>
                <w:noProof/>
                <w:webHidden/>
              </w:rPr>
              <w:t>4</w:t>
            </w:r>
            <w:r>
              <w:rPr>
                <w:noProof/>
                <w:webHidden/>
              </w:rPr>
              <w:fldChar w:fldCharType="end"/>
            </w:r>
          </w:hyperlink>
        </w:p>
        <w:p w14:paraId="7AD022F2" w14:textId="5426F089" w:rsidR="00EE16D7" w:rsidRDefault="00EE16D7">
          <w:pPr>
            <w:pStyle w:val="Inhopg2"/>
            <w:tabs>
              <w:tab w:val="left" w:pos="960"/>
              <w:tab w:val="right" w:leader="dot" w:pos="9062"/>
            </w:tabs>
            <w:rPr>
              <w:rFonts w:eastAsiaTheme="minorEastAsia"/>
              <w:noProof/>
              <w:sz w:val="24"/>
              <w:szCs w:val="24"/>
              <w:lang w:eastAsia="nl-NL"/>
            </w:rPr>
          </w:pPr>
          <w:hyperlink w:anchor="_Toc213411280" w:history="1">
            <w:r w:rsidRPr="004752BD">
              <w:rPr>
                <w:rStyle w:val="Hyperlink"/>
                <w:noProof/>
              </w:rPr>
              <w:t>3.3</w:t>
            </w:r>
            <w:r>
              <w:rPr>
                <w:rFonts w:eastAsiaTheme="minorEastAsia"/>
                <w:noProof/>
                <w:sz w:val="24"/>
                <w:szCs w:val="24"/>
                <w:lang w:eastAsia="nl-NL"/>
              </w:rPr>
              <w:tab/>
            </w:r>
            <w:r w:rsidRPr="004752BD">
              <w:rPr>
                <w:rStyle w:val="Hyperlink"/>
                <w:noProof/>
              </w:rPr>
              <w:t>VE-coach</w:t>
            </w:r>
            <w:r>
              <w:rPr>
                <w:noProof/>
                <w:webHidden/>
              </w:rPr>
              <w:tab/>
            </w:r>
            <w:r>
              <w:rPr>
                <w:noProof/>
                <w:webHidden/>
              </w:rPr>
              <w:fldChar w:fldCharType="begin"/>
            </w:r>
            <w:r>
              <w:rPr>
                <w:noProof/>
                <w:webHidden/>
              </w:rPr>
              <w:instrText xml:space="preserve"> PAGEREF _Toc213411280 \h </w:instrText>
            </w:r>
            <w:r>
              <w:rPr>
                <w:noProof/>
                <w:webHidden/>
              </w:rPr>
            </w:r>
            <w:r>
              <w:rPr>
                <w:noProof/>
                <w:webHidden/>
              </w:rPr>
              <w:fldChar w:fldCharType="separate"/>
            </w:r>
            <w:r>
              <w:rPr>
                <w:noProof/>
                <w:webHidden/>
              </w:rPr>
              <w:t>4</w:t>
            </w:r>
            <w:r>
              <w:rPr>
                <w:noProof/>
                <w:webHidden/>
              </w:rPr>
              <w:fldChar w:fldCharType="end"/>
            </w:r>
          </w:hyperlink>
        </w:p>
        <w:p w14:paraId="1DD996B3" w14:textId="503B5380" w:rsidR="00EE16D7" w:rsidRDefault="00EE16D7">
          <w:pPr>
            <w:pStyle w:val="Inhopg2"/>
            <w:tabs>
              <w:tab w:val="left" w:pos="960"/>
              <w:tab w:val="right" w:leader="dot" w:pos="9062"/>
            </w:tabs>
            <w:rPr>
              <w:rFonts w:eastAsiaTheme="minorEastAsia"/>
              <w:noProof/>
              <w:sz w:val="24"/>
              <w:szCs w:val="24"/>
              <w:lang w:eastAsia="nl-NL"/>
            </w:rPr>
          </w:pPr>
          <w:hyperlink w:anchor="_Toc213411281" w:history="1">
            <w:r w:rsidRPr="004752BD">
              <w:rPr>
                <w:rStyle w:val="Hyperlink"/>
                <w:noProof/>
              </w:rPr>
              <w:t>3.4</w:t>
            </w:r>
            <w:r>
              <w:rPr>
                <w:rFonts w:eastAsiaTheme="minorEastAsia"/>
                <w:noProof/>
                <w:sz w:val="24"/>
                <w:szCs w:val="24"/>
                <w:lang w:eastAsia="nl-NL"/>
              </w:rPr>
              <w:tab/>
            </w:r>
            <w:r w:rsidRPr="004752BD">
              <w:rPr>
                <w:rStyle w:val="Hyperlink"/>
                <w:noProof/>
              </w:rPr>
              <w:t>Stagiaires</w:t>
            </w:r>
            <w:r>
              <w:rPr>
                <w:noProof/>
                <w:webHidden/>
              </w:rPr>
              <w:tab/>
            </w:r>
            <w:r>
              <w:rPr>
                <w:noProof/>
                <w:webHidden/>
              </w:rPr>
              <w:fldChar w:fldCharType="begin"/>
            </w:r>
            <w:r>
              <w:rPr>
                <w:noProof/>
                <w:webHidden/>
              </w:rPr>
              <w:instrText xml:space="preserve"> PAGEREF _Toc213411281 \h </w:instrText>
            </w:r>
            <w:r>
              <w:rPr>
                <w:noProof/>
                <w:webHidden/>
              </w:rPr>
            </w:r>
            <w:r>
              <w:rPr>
                <w:noProof/>
                <w:webHidden/>
              </w:rPr>
              <w:fldChar w:fldCharType="separate"/>
            </w:r>
            <w:r>
              <w:rPr>
                <w:noProof/>
                <w:webHidden/>
              </w:rPr>
              <w:t>4</w:t>
            </w:r>
            <w:r>
              <w:rPr>
                <w:noProof/>
                <w:webHidden/>
              </w:rPr>
              <w:fldChar w:fldCharType="end"/>
            </w:r>
          </w:hyperlink>
        </w:p>
        <w:p w14:paraId="3F772360" w14:textId="72150841" w:rsidR="00EE16D7" w:rsidRDefault="00EE16D7">
          <w:pPr>
            <w:pStyle w:val="Inhopg2"/>
            <w:tabs>
              <w:tab w:val="left" w:pos="960"/>
              <w:tab w:val="right" w:leader="dot" w:pos="9062"/>
            </w:tabs>
            <w:rPr>
              <w:rFonts w:eastAsiaTheme="minorEastAsia"/>
              <w:noProof/>
              <w:sz w:val="24"/>
              <w:szCs w:val="24"/>
              <w:lang w:eastAsia="nl-NL"/>
            </w:rPr>
          </w:pPr>
          <w:hyperlink w:anchor="_Toc213411282" w:history="1">
            <w:r w:rsidRPr="004752BD">
              <w:rPr>
                <w:rStyle w:val="Hyperlink"/>
                <w:noProof/>
              </w:rPr>
              <w:t>3.5</w:t>
            </w:r>
            <w:r>
              <w:rPr>
                <w:rFonts w:eastAsiaTheme="minorEastAsia"/>
                <w:noProof/>
                <w:sz w:val="24"/>
                <w:szCs w:val="24"/>
                <w:lang w:eastAsia="nl-NL"/>
              </w:rPr>
              <w:tab/>
            </w:r>
            <w:r w:rsidRPr="004752BD">
              <w:rPr>
                <w:rStyle w:val="Hyperlink"/>
                <w:noProof/>
              </w:rPr>
              <w:t>Anders gekwalificeerde beroepskrachten</w:t>
            </w:r>
            <w:r>
              <w:rPr>
                <w:noProof/>
                <w:webHidden/>
              </w:rPr>
              <w:tab/>
            </w:r>
            <w:r>
              <w:rPr>
                <w:noProof/>
                <w:webHidden/>
              </w:rPr>
              <w:fldChar w:fldCharType="begin"/>
            </w:r>
            <w:r>
              <w:rPr>
                <w:noProof/>
                <w:webHidden/>
              </w:rPr>
              <w:instrText xml:space="preserve"> PAGEREF _Toc213411282 \h </w:instrText>
            </w:r>
            <w:r>
              <w:rPr>
                <w:noProof/>
                <w:webHidden/>
              </w:rPr>
            </w:r>
            <w:r>
              <w:rPr>
                <w:noProof/>
                <w:webHidden/>
              </w:rPr>
              <w:fldChar w:fldCharType="separate"/>
            </w:r>
            <w:r>
              <w:rPr>
                <w:noProof/>
                <w:webHidden/>
              </w:rPr>
              <w:t>5</w:t>
            </w:r>
            <w:r>
              <w:rPr>
                <w:noProof/>
                <w:webHidden/>
              </w:rPr>
              <w:fldChar w:fldCharType="end"/>
            </w:r>
          </w:hyperlink>
        </w:p>
        <w:p w14:paraId="5894E540" w14:textId="607E3BFC" w:rsidR="00EE16D7" w:rsidRDefault="00EE16D7">
          <w:pPr>
            <w:pStyle w:val="Inhopg1"/>
            <w:tabs>
              <w:tab w:val="left" w:pos="440"/>
              <w:tab w:val="right" w:leader="dot" w:pos="9062"/>
            </w:tabs>
            <w:rPr>
              <w:rFonts w:eastAsiaTheme="minorEastAsia"/>
              <w:noProof/>
              <w:sz w:val="24"/>
              <w:szCs w:val="24"/>
              <w:lang w:eastAsia="nl-NL"/>
            </w:rPr>
          </w:pPr>
          <w:hyperlink w:anchor="_Toc213411283" w:history="1">
            <w:r w:rsidRPr="004752BD">
              <w:rPr>
                <w:rStyle w:val="Hyperlink"/>
                <w:noProof/>
              </w:rPr>
              <w:t>4</w:t>
            </w:r>
            <w:r>
              <w:rPr>
                <w:rFonts w:eastAsiaTheme="minorEastAsia"/>
                <w:noProof/>
                <w:sz w:val="24"/>
                <w:szCs w:val="24"/>
                <w:lang w:eastAsia="nl-NL"/>
              </w:rPr>
              <w:tab/>
            </w:r>
            <w:r w:rsidRPr="004752BD">
              <w:rPr>
                <w:rStyle w:val="Hyperlink"/>
                <w:noProof/>
              </w:rPr>
              <w:t>Pedagogische kwaliteit</w:t>
            </w:r>
            <w:r>
              <w:rPr>
                <w:noProof/>
                <w:webHidden/>
              </w:rPr>
              <w:tab/>
            </w:r>
            <w:r>
              <w:rPr>
                <w:noProof/>
                <w:webHidden/>
              </w:rPr>
              <w:fldChar w:fldCharType="begin"/>
            </w:r>
            <w:r>
              <w:rPr>
                <w:noProof/>
                <w:webHidden/>
              </w:rPr>
              <w:instrText xml:space="preserve"> PAGEREF _Toc213411283 \h </w:instrText>
            </w:r>
            <w:r>
              <w:rPr>
                <w:noProof/>
                <w:webHidden/>
              </w:rPr>
            </w:r>
            <w:r>
              <w:rPr>
                <w:noProof/>
                <w:webHidden/>
              </w:rPr>
              <w:fldChar w:fldCharType="separate"/>
            </w:r>
            <w:r>
              <w:rPr>
                <w:noProof/>
                <w:webHidden/>
              </w:rPr>
              <w:t>6</w:t>
            </w:r>
            <w:r>
              <w:rPr>
                <w:noProof/>
                <w:webHidden/>
              </w:rPr>
              <w:fldChar w:fldCharType="end"/>
            </w:r>
          </w:hyperlink>
        </w:p>
        <w:p w14:paraId="632BBE1C" w14:textId="7E37ECEE" w:rsidR="00EE16D7" w:rsidRDefault="00EE16D7">
          <w:pPr>
            <w:pStyle w:val="Inhopg2"/>
            <w:tabs>
              <w:tab w:val="left" w:pos="960"/>
              <w:tab w:val="right" w:leader="dot" w:pos="9062"/>
            </w:tabs>
            <w:rPr>
              <w:rFonts w:eastAsiaTheme="minorEastAsia"/>
              <w:noProof/>
              <w:sz w:val="24"/>
              <w:szCs w:val="24"/>
              <w:lang w:eastAsia="nl-NL"/>
            </w:rPr>
          </w:pPr>
          <w:hyperlink w:anchor="_Toc213411284" w:history="1">
            <w:r w:rsidRPr="004752BD">
              <w:rPr>
                <w:rStyle w:val="Hyperlink"/>
                <w:noProof/>
              </w:rPr>
              <w:t>4.1</w:t>
            </w:r>
            <w:r>
              <w:rPr>
                <w:rFonts w:eastAsiaTheme="minorEastAsia"/>
                <w:noProof/>
                <w:sz w:val="24"/>
                <w:szCs w:val="24"/>
                <w:lang w:eastAsia="nl-NL"/>
              </w:rPr>
              <w:tab/>
            </w:r>
            <w:r w:rsidRPr="004752BD">
              <w:rPr>
                <w:rStyle w:val="Hyperlink"/>
                <w:noProof/>
              </w:rPr>
              <w:t>Pedagogische basisdoelen</w:t>
            </w:r>
            <w:r>
              <w:rPr>
                <w:noProof/>
                <w:webHidden/>
              </w:rPr>
              <w:tab/>
            </w:r>
            <w:r>
              <w:rPr>
                <w:noProof/>
                <w:webHidden/>
              </w:rPr>
              <w:fldChar w:fldCharType="begin"/>
            </w:r>
            <w:r>
              <w:rPr>
                <w:noProof/>
                <w:webHidden/>
              </w:rPr>
              <w:instrText xml:space="preserve"> PAGEREF _Toc213411284 \h </w:instrText>
            </w:r>
            <w:r>
              <w:rPr>
                <w:noProof/>
                <w:webHidden/>
              </w:rPr>
            </w:r>
            <w:r>
              <w:rPr>
                <w:noProof/>
                <w:webHidden/>
              </w:rPr>
              <w:fldChar w:fldCharType="separate"/>
            </w:r>
            <w:r>
              <w:rPr>
                <w:noProof/>
                <w:webHidden/>
              </w:rPr>
              <w:t>6</w:t>
            </w:r>
            <w:r>
              <w:rPr>
                <w:noProof/>
                <w:webHidden/>
              </w:rPr>
              <w:fldChar w:fldCharType="end"/>
            </w:r>
          </w:hyperlink>
        </w:p>
        <w:p w14:paraId="20292DA9" w14:textId="299C574E" w:rsidR="00EE16D7" w:rsidRDefault="00EE16D7">
          <w:pPr>
            <w:pStyle w:val="Inhopg3"/>
            <w:tabs>
              <w:tab w:val="left" w:pos="1200"/>
              <w:tab w:val="right" w:leader="dot" w:pos="9062"/>
            </w:tabs>
            <w:rPr>
              <w:rFonts w:eastAsiaTheme="minorEastAsia"/>
              <w:noProof/>
              <w:sz w:val="24"/>
              <w:szCs w:val="24"/>
              <w:lang w:eastAsia="nl-NL"/>
            </w:rPr>
          </w:pPr>
          <w:hyperlink w:anchor="_Toc213411285" w:history="1">
            <w:r w:rsidRPr="004752BD">
              <w:rPr>
                <w:rStyle w:val="Hyperlink"/>
                <w:noProof/>
              </w:rPr>
              <w:t>4.1.1</w:t>
            </w:r>
            <w:r>
              <w:rPr>
                <w:rFonts w:eastAsiaTheme="minorEastAsia"/>
                <w:noProof/>
                <w:sz w:val="24"/>
                <w:szCs w:val="24"/>
                <w:lang w:eastAsia="nl-NL"/>
              </w:rPr>
              <w:tab/>
            </w:r>
            <w:r w:rsidRPr="004752BD">
              <w:rPr>
                <w:rStyle w:val="Hyperlink"/>
                <w:noProof/>
              </w:rPr>
              <w:t>Emotionele veiligheid</w:t>
            </w:r>
            <w:r>
              <w:rPr>
                <w:noProof/>
                <w:webHidden/>
              </w:rPr>
              <w:tab/>
            </w:r>
            <w:r>
              <w:rPr>
                <w:noProof/>
                <w:webHidden/>
              </w:rPr>
              <w:fldChar w:fldCharType="begin"/>
            </w:r>
            <w:r>
              <w:rPr>
                <w:noProof/>
                <w:webHidden/>
              </w:rPr>
              <w:instrText xml:space="preserve"> PAGEREF _Toc213411285 \h </w:instrText>
            </w:r>
            <w:r>
              <w:rPr>
                <w:noProof/>
                <w:webHidden/>
              </w:rPr>
            </w:r>
            <w:r>
              <w:rPr>
                <w:noProof/>
                <w:webHidden/>
              </w:rPr>
              <w:fldChar w:fldCharType="separate"/>
            </w:r>
            <w:r>
              <w:rPr>
                <w:noProof/>
                <w:webHidden/>
              </w:rPr>
              <w:t>6</w:t>
            </w:r>
            <w:r>
              <w:rPr>
                <w:noProof/>
                <w:webHidden/>
              </w:rPr>
              <w:fldChar w:fldCharType="end"/>
            </w:r>
          </w:hyperlink>
        </w:p>
        <w:p w14:paraId="66C97F0A" w14:textId="1752AE16" w:rsidR="00EE16D7" w:rsidRDefault="00EE16D7">
          <w:pPr>
            <w:pStyle w:val="Inhopg3"/>
            <w:tabs>
              <w:tab w:val="left" w:pos="1200"/>
              <w:tab w:val="right" w:leader="dot" w:pos="9062"/>
            </w:tabs>
            <w:rPr>
              <w:rFonts w:eastAsiaTheme="minorEastAsia"/>
              <w:noProof/>
              <w:sz w:val="24"/>
              <w:szCs w:val="24"/>
              <w:lang w:eastAsia="nl-NL"/>
            </w:rPr>
          </w:pPr>
          <w:hyperlink w:anchor="_Toc213411286" w:history="1">
            <w:r w:rsidRPr="004752BD">
              <w:rPr>
                <w:rStyle w:val="Hyperlink"/>
                <w:noProof/>
              </w:rPr>
              <w:t>4.1.2</w:t>
            </w:r>
            <w:r>
              <w:rPr>
                <w:rFonts w:eastAsiaTheme="minorEastAsia"/>
                <w:noProof/>
                <w:sz w:val="24"/>
                <w:szCs w:val="24"/>
                <w:lang w:eastAsia="nl-NL"/>
              </w:rPr>
              <w:tab/>
            </w:r>
            <w:r w:rsidRPr="004752BD">
              <w:rPr>
                <w:rStyle w:val="Hyperlink"/>
                <w:noProof/>
              </w:rPr>
              <w:t>Ontwikkelen van persoonlijke competenties</w:t>
            </w:r>
            <w:r>
              <w:rPr>
                <w:noProof/>
                <w:webHidden/>
              </w:rPr>
              <w:tab/>
            </w:r>
            <w:r>
              <w:rPr>
                <w:noProof/>
                <w:webHidden/>
              </w:rPr>
              <w:fldChar w:fldCharType="begin"/>
            </w:r>
            <w:r>
              <w:rPr>
                <w:noProof/>
                <w:webHidden/>
              </w:rPr>
              <w:instrText xml:space="preserve"> PAGEREF _Toc213411286 \h </w:instrText>
            </w:r>
            <w:r>
              <w:rPr>
                <w:noProof/>
                <w:webHidden/>
              </w:rPr>
            </w:r>
            <w:r>
              <w:rPr>
                <w:noProof/>
                <w:webHidden/>
              </w:rPr>
              <w:fldChar w:fldCharType="separate"/>
            </w:r>
            <w:r>
              <w:rPr>
                <w:noProof/>
                <w:webHidden/>
              </w:rPr>
              <w:t>6</w:t>
            </w:r>
            <w:r>
              <w:rPr>
                <w:noProof/>
                <w:webHidden/>
              </w:rPr>
              <w:fldChar w:fldCharType="end"/>
            </w:r>
          </w:hyperlink>
        </w:p>
        <w:p w14:paraId="5B1B89E2" w14:textId="7B3D58DE" w:rsidR="00EE16D7" w:rsidRDefault="00EE16D7">
          <w:pPr>
            <w:pStyle w:val="Inhopg3"/>
            <w:tabs>
              <w:tab w:val="left" w:pos="1200"/>
              <w:tab w:val="right" w:leader="dot" w:pos="9062"/>
            </w:tabs>
            <w:rPr>
              <w:rFonts w:eastAsiaTheme="minorEastAsia"/>
              <w:noProof/>
              <w:sz w:val="24"/>
              <w:szCs w:val="24"/>
              <w:lang w:eastAsia="nl-NL"/>
            </w:rPr>
          </w:pPr>
          <w:hyperlink w:anchor="_Toc213411287" w:history="1">
            <w:r w:rsidRPr="004752BD">
              <w:rPr>
                <w:rStyle w:val="Hyperlink"/>
                <w:noProof/>
              </w:rPr>
              <w:t>4.1.3</w:t>
            </w:r>
            <w:r>
              <w:rPr>
                <w:rFonts w:eastAsiaTheme="minorEastAsia"/>
                <w:noProof/>
                <w:sz w:val="24"/>
                <w:szCs w:val="24"/>
                <w:lang w:eastAsia="nl-NL"/>
              </w:rPr>
              <w:tab/>
            </w:r>
            <w:r w:rsidRPr="004752BD">
              <w:rPr>
                <w:rStyle w:val="Hyperlink"/>
                <w:noProof/>
              </w:rPr>
              <w:t>Ontwikkelen van de sociale competenties</w:t>
            </w:r>
            <w:r>
              <w:rPr>
                <w:noProof/>
                <w:webHidden/>
              </w:rPr>
              <w:tab/>
            </w:r>
            <w:r>
              <w:rPr>
                <w:noProof/>
                <w:webHidden/>
              </w:rPr>
              <w:fldChar w:fldCharType="begin"/>
            </w:r>
            <w:r>
              <w:rPr>
                <w:noProof/>
                <w:webHidden/>
              </w:rPr>
              <w:instrText xml:space="preserve"> PAGEREF _Toc213411287 \h </w:instrText>
            </w:r>
            <w:r>
              <w:rPr>
                <w:noProof/>
                <w:webHidden/>
              </w:rPr>
            </w:r>
            <w:r>
              <w:rPr>
                <w:noProof/>
                <w:webHidden/>
              </w:rPr>
              <w:fldChar w:fldCharType="separate"/>
            </w:r>
            <w:r>
              <w:rPr>
                <w:noProof/>
                <w:webHidden/>
              </w:rPr>
              <w:t>6</w:t>
            </w:r>
            <w:r>
              <w:rPr>
                <w:noProof/>
                <w:webHidden/>
              </w:rPr>
              <w:fldChar w:fldCharType="end"/>
            </w:r>
          </w:hyperlink>
        </w:p>
        <w:p w14:paraId="4A85887B" w14:textId="0D0B5665" w:rsidR="00EE16D7" w:rsidRDefault="00EE16D7">
          <w:pPr>
            <w:pStyle w:val="Inhopg3"/>
            <w:tabs>
              <w:tab w:val="left" w:pos="1200"/>
              <w:tab w:val="right" w:leader="dot" w:pos="9062"/>
            </w:tabs>
            <w:rPr>
              <w:rFonts w:eastAsiaTheme="minorEastAsia"/>
              <w:noProof/>
              <w:sz w:val="24"/>
              <w:szCs w:val="24"/>
              <w:lang w:eastAsia="nl-NL"/>
            </w:rPr>
          </w:pPr>
          <w:hyperlink w:anchor="_Toc213411288" w:history="1">
            <w:r w:rsidRPr="004752BD">
              <w:rPr>
                <w:rStyle w:val="Hyperlink"/>
                <w:noProof/>
              </w:rPr>
              <w:t>4.1.4</w:t>
            </w:r>
            <w:r>
              <w:rPr>
                <w:rFonts w:eastAsiaTheme="minorEastAsia"/>
                <w:noProof/>
                <w:sz w:val="24"/>
                <w:szCs w:val="24"/>
                <w:lang w:eastAsia="nl-NL"/>
              </w:rPr>
              <w:tab/>
            </w:r>
            <w:r w:rsidRPr="004752BD">
              <w:rPr>
                <w:rStyle w:val="Hyperlink"/>
                <w:noProof/>
              </w:rPr>
              <w:t>Eigen maken van normen en waarden</w:t>
            </w:r>
            <w:r>
              <w:rPr>
                <w:noProof/>
                <w:webHidden/>
              </w:rPr>
              <w:tab/>
            </w:r>
            <w:r>
              <w:rPr>
                <w:noProof/>
                <w:webHidden/>
              </w:rPr>
              <w:fldChar w:fldCharType="begin"/>
            </w:r>
            <w:r>
              <w:rPr>
                <w:noProof/>
                <w:webHidden/>
              </w:rPr>
              <w:instrText xml:space="preserve"> PAGEREF _Toc213411288 \h </w:instrText>
            </w:r>
            <w:r>
              <w:rPr>
                <w:noProof/>
                <w:webHidden/>
              </w:rPr>
            </w:r>
            <w:r>
              <w:rPr>
                <w:noProof/>
                <w:webHidden/>
              </w:rPr>
              <w:fldChar w:fldCharType="separate"/>
            </w:r>
            <w:r>
              <w:rPr>
                <w:noProof/>
                <w:webHidden/>
              </w:rPr>
              <w:t>6</w:t>
            </w:r>
            <w:r>
              <w:rPr>
                <w:noProof/>
                <w:webHidden/>
              </w:rPr>
              <w:fldChar w:fldCharType="end"/>
            </w:r>
          </w:hyperlink>
        </w:p>
        <w:p w14:paraId="7FD1A74E" w14:textId="5E527088" w:rsidR="00EE16D7" w:rsidRDefault="00EE16D7">
          <w:pPr>
            <w:pStyle w:val="Inhopg2"/>
            <w:tabs>
              <w:tab w:val="left" w:pos="960"/>
              <w:tab w:val="right" w:leader="dot" w:pos="9062"/>
            </w:tabs>
            <w:rPr>
              <w:rFonts w:eastAsiaTheme="minorEastAsia"/>
              <w:noProof/>
              <w:sz w:val="24"/>
              <w:szCs w:val="24"/>
              <w:lang w:eastAsia="nl-NL"/>
            </w:rPr>
          </w:pPr>
          <w:hyperlink w:anchor="_Toc213411289" w:history="1">
            <w:r w:rsidRPr="004752BD">
              <w:rPr>
                <w:rStyle w:val="Hyperlink"/>
                <w:noProof/>
              </w:rPr>
              <w:t>4.2</w:t>
            </w:r>
            <w:r>
              <w:rPr>
                <w:rFonts w:eastAsiaTheme="minorEastAsia"/>
                <w:noProof/>
                <w:sz w:val="24"/>
                <w:szCs w:val="24"/>
                <w:lang w:eastAsia="nl-NL"/>
              </w:rPr>
              <w:tab/>
            </w:r>
            <w:r w:rsidRPr="004752BD">
              <w:rPr>
                <w:rStyle w:val="Hyperlink"/>
                <w:noProof/>
              </w:rPr>
              <w:t>Interactievaardigheden</w:t>
            </w:r>
            <w:r>
              <w:rPr>
                <w:noProof/>
                <w:webHidden/>
              </w:rPr>
              <w:tab/>
            </w:r>
            <w:r>
              <w:rPr>
                <w:noProof/>
                <w:webHidden/>
              </w:rPr>
              <w:fldChar w:fldCharType="begin"/>
            </w:r>
            <w:r>
              <w:rPr>
                <w:noProof/>
                <w:webHidden/>
              </w:rPr>
              <w:instrText xml:space="preserve"> PAGEREF _Toc213411289 \h </w:instrText>
            </w:r>
            <w:r>
              <w:rPr>
                <w:noProof/>
                <w:webHidden/>
              </w:rPr>
            </w:r>
            <w:r>
              <w:rPr>
                <w:noProof/>
                <w:webHidden/>
              </w:rPr>
              <w:fldChar w:fldCharType="separate"/>
            </w:r>
            <w:r>
              <w:rPr>
                <w:noProof/>
                <w:webHidden/>
              </w:rPr>
              <w:t>6</w:t>
            </w:r>
            <w:r>
              <w:rPr>
                <w:noProof/>
                <w:webHidden/>
              </w:rPr>
              <w:fldChar w:fldCharType="end"/>
            </w:r>
          </w:hyperlink>
        </w:p>
        <w:p w14:paraId="290C4643" w14:textId="60CD5C20" w:rsidR="00EE16D7" w:rsidRDefault="00EE16D7">
          <w:pPr>
            <w:pStyle w:val="Inhopg3"/>
            <w:tabs>
              <w:tab w:val="left" w:pos="1200"/>
              <w:tab w:val="right" w:leader="dot" w:pos="9062"/>
            </w:tabs>
            <w:rPr>
              <w:rFonts w:eastAsiaTheme="minorEastAsia"/>
              <w:noProof/>
              <w:sz w:val="24"/>
              <w:szCs w:val="24"/>
              <w:lang w:eastAsia="nl-NL"/>
            </w:rPr>
          </w:pPr>
          <w:hyperlink w:anchor="_Toc213411290" w:history="1">
            <w:r w:rsidRPr="004752BD">
              <w:rPr>
                <w:rStyle w:val="Hyperlink"/>
                <w:noProof/>
              </w:rPr>
              <w:t>4.2.1</w:t>
            </w:r>
            <w:r>
              <w:rPr>
                <w:rFonts w:eastAsiaTheme="minorEastAsia"/>
                <w:noProof/>
                <w:sz w:val="24"/>
                <w:szCs w:val="24"/>
                <w:lang w:eastAsia="nl-NL"/>
              </w:rPr>
              <w:tab/>
            </w:r>
            <w:r w:rsidRPr="004752BD">
              <w:rPr>
                <w:rStyle w:val="Hyperlink"/>
                <w:noProof/>
              </w:rPr>
              <w:t>Drie basis interactievaardigheden</w:t>
            </w:r>
            <w:r>
              <w:rPr>
                <w:noProof/>
                <w:webHidden/>
              </w:rPr>
              <w:tab/>
            </w:r>
            <w:r>
              <w:rPr>
                <w:noProof/>
                <w:webHidden/>
              </w:rPr>
              <w:fldChar w:fldCharType="begin"/>
            </w:r>
            <w:r>
              <w:rPr>
                <w:noProof/>
                <w:webHidden/>
              </w:rPr>
              <w:instrText xml:space="preserve"> PAGEREF _Toc213411290 \h </w:instrText>
            </w:r>
            <w:r>
              <w:rPr>
                <w:noProof/>
                <w:webHidden/>
              </w:rPr>
            </w:r>
            <w:r>
              <w:rPr>
                <w:noProof/>
                <w:webHidden/>
              </w:rPr>
              <w:fldChar w:fldCharType="separate"/>
            </w:r>
            <w:r>
              <w:rPr>
                <w:noProof/>
                <w:webHidden/>
              </w:rPr>
              <w:t>7</w:t>
            </w:r>
            <w:r>
              <w:rPr>
                <w:noProof/>
                <w:webHidden/>
              </w:rPr>
              <w:fldChar w:fldCharType="end"/>
            </w:r>
          </w:hyperlink>
        </w:p>
        <w:p w14:paraId="56F0339B" w14:textId="53EC3459" w:rsidR="00EE16D7" w:rsidRDefault="00EE16D7">
          <w:pPr>
            <w:pStyle w:val="Inhopg3"/>
            <w:tabs>
              <w:tab w:val="left" w:pos="1200"/>
              <w:tab w:val="right" w:leader="dot" w:pos="9062"/>
            </w:tabs>
            <w:rPr>
              <w:rFonts w:eastAsiaTheme="minorEastAsia"/>
              <w:noProof/>
              <w:sz w:val="24"/>
              <w:szCs w:val="24"/>
              <w:lang w:eastAsia="nl-NL"/>
            </w:rPr>
          </w:pPr>
          <w:hyperlink w:anchor="_Toc213411291" w:history="1">
            <w:r w:rsidRPr="004752BD">
              <w:rPr>
                <w:rStyle w:val="Hyperlink"/>
                <w:noProof/>
              </w:rPr>
              <w:t>4.2.2</w:t>
            </w:r>
            <w:r>
              <w:rPr>
                <w:rFonts w:eastAsiaTheme="minorEastAsia"/>
                <w:noProof/>
                <w:sz w:val="24"/>
                <w:szCs w:val="24"/>
                <w:lang w:eastAsia="nl-NL"/>
              </w:rPr>
              <w:tab/>
            </w:r>
            <w:r w:rsidRPr="004752BD">
              <w:rPr>
                <w:rStyle w:val="Hyperlink"/>
                <w:noProof/>
              </w:rPr>
              <w:t>Drie educatieve interactievaardigheden</w:t>
            </w:r>
            <w:r>
              <w:rPr>
                <w:noProof/>
                <w:webHidden/>
              </w:rPr>
              <w:tab/>
            </w:r>
            <w:r>
              <w:rPr>
                <w:noProof/>
                <w:webHidden/>
              </w:rPr>
              <w:fldChar w:fldCharType="begin"/>
            </w:r>
            <w:r>
              <w:rPr>
                <w:noProof/>
                <w:webHidden/>
              </w:rPr>
              <w:instrText xml:space="preserve"> PAGEREF _Toc213411291 \h </w:instrText>
            </w:r>
            <w:r>
              <w:rPr>
                <w:noProof/>
                <w:webHidden/>
              </w:rPr>
            </w:r>
            <w:r>
              <w:rPr>
                <w:noProof/>
                <w:webHidden/>
              </w:rPr>
              <w:fldChar w:fldCharType="separate"/>
            </w:r>
            <w:r>
              <w:rPr>
                <w:noProof/>
                <w:webHidden/>
              </w:rPr>
              <w:t>7</w:t>
            </w:r>
            <w:r>
              <w:rPr>
                <w:noProof/>
                <w:webHidden/>
              </w:rPr>
              <w:fldChar w:fldCharType="end"/>
            </w:r>
          </w:hyperlink>
        </w:p>
        <w:p w14:paraId="57F8B526" w14:textId="6847FC66" w:rsidR="00EE16D7" w:rsidRDefault="00EE16D7">
          <w:pPr>
            <w:pStyle w:val="Inhopg2"/>
            <w:tabs>
              <w:tab w:val="left" w:pos="960"/>
              <w:tab w:val="right" w:leader="dot" w:pos="9062"/>
            </w:tabs>
            <w:rPr>
              <w:rFonts w:eastAsiaTheme="minorEastAsia"/>
              <w:noProof/>
              <w:sz w:val="24"/>
              <w:szCs w:val="24"/>
              <w:lang w:eastAsia="nl-NL"/>
            </w:rPr>
          </w:pPr>
          <w:hyperlink w:anchor="_Toc213411292" w:history="1">
            <w:r w:rsidRPr="004752BD">
              <w:rPr>
                <w:rStyle w:val="Hyperlink"/>
                <w:noProof/>
              </w:rPr>
              <w:t>4.3</w:t>
            </w:r>
            <w:r>
              <w:rPr>
                <w:rFonts w:eastAsiaTheme="minorEastAsia"/>
                <w:noProof/>
                <w:sz w:val="24"/>
                <w:szCs w:val="24"/>
                <w:lang w:eastAsia="nl-NL"/>
              </w:rPr>
              <w:tab/>
            </w:r>
            <w:r w:rsidRPr="004752BD">
              <w:rPr>
                <w:rStyle w:val="Hyperlink"/>
                <w:noProof/>
              </w:rPr>
              <w:t>Mentorschap</w:t>
            </w:r>
            <w:r>
              <w:rPr>
                <w:noProof/>
                <w:webHidden/>
              </w:rPr>
              <w:tab/>
            </w:r>
            <w:r>
              <w:rPr>
                <w:noProof/>
                <w:webHidden/>
              </w:rPr>
              <w:fldChar w:fldCharType="begin"/>
            </w:r>
            <w:r>
              <w:rPr>
                <w:noProof/>
                <w:webHidden/>
              </w:rPr>
              <w:instrText xml:space="preserve"> PAGEREF _Toc213411292 \h </w:instrText>
            </w:r>
            <w:r>
              <w:rPr>
                <w:noProof/>
                <w:webHidden/>
              </w:rPr>
            </w:r>
            <w:r>
              <w:rPr>
                <w:noProof/>
                <w:webHidden/>
              </w:rPr>
              <w:fldChar w:fldCharType="separate"/>
            </w:r>
            <w:r>
              <w:rPr>
                <w:noProof/>
                <w:webHidden/>
              </w:rPr>
              <w:t>7</w:t>
            </w:r>
            <w:r>
              <w:rPr>
                <w:noProof/>
                <w:webHidden/>
              </w:rPr>
              <w:fldChar w:fldCharType="end"/>
            </w:r>
          </w:hyperlink>
        </w:p>
        <w:p w14:paraId="7B4A4599" w14:textId="2C5D4958" w:rsidR="00EE16D7" w:rsidRDefault="00EE16D7">
          <w:pPr>
            <w:pStyle w:val="Inhopg2"/>
            <w:tabs>
              <w:tab w:val="left" w:pos="960"/>
              <w:tab w:val="right" w:leader="dot" w:pos="9062"/>
            </w:tabs>
            <w:rPr>
              <w:rFonts w:eastAsiaTheme="minorEastAsia"/>
              <w:noProof/>
              <w:sz w:val="24"/>
              <w:szCs w:val="24"/>
              <w:lang w:eastAsia="nl-NL"/>
            </w:rPr>
          </w:pPr>
          <w:hyperlink w:anchor="_Toc213411293" w:history="1">
            <w:r w:rsidRPr="004752BD">
              <w:rPr>
                <w:rStyle w:val="Hyperlink"/>
                <w:noProof/>
              </w:rPr>
              <w:t>4.4</w:t>
            </w:r>
            <w:r>
              <w:rPr>
                <w:rFonts w:eastAsiaTheme="minorEastAsia"/>
                <w:noProof/>
                <w:sz w:val="24"/>
                <w:szCs w:val="24"/>
                <w:lang w:eastAsia="nl-NL"/>
              </w:rPr>
              <w:tab/>
            </w:r>
            <w:r w:rsidRPr="004752BD">
              <w:rPr>
                <w:rStyle w:val="Hyperlink"/>
                <w:noProof/>
              </w:rPr>
              <w:t>Wennen</w:t>
            </w:r>
            <w:r>
              <w:rPr>
                <w:noProof/>
                <w:webHidden/>
              </w:rPr>
              <w:tab/>
            </w:r>
            <w:r>
              <w:rPr>
                <w:noProof/>
                <w:webHidden/>
              </w:rPr>
              <w:fldChar w:fldCharType="begin"/>
            </w:r>
            <w:r>
              <w:rPr>
                <w:noProof/>
                <w:webHidden/>
              </w:rPr>
              <w:instrText xml:space="preserve"> PAGEREF _Toc213411293 \h </w:instrText>
            </w:r>
            <w:r>
              <w:rPr>
                <w:noProof/>
                <w:webHidden/>
              </w:rPr>
            </w:r>
            <w:r>
              <w:rPr>
                <w:noProof/>
                <w:webHidden/>
              </w:rPr>
              <w:fldChar w:fldCharType="separate"/>
            </w:r>
            <w:r>
              <w:rPr>
                <w:noProof/>
                <w:webHidden/>
              </w:rPr>
              <w:t>8</w:t>
            </w:r>
            <w:r>
              <w:rPr>
                <w:noProof/>
                <w:webHidden/>
              </w:rPr>
              <w:fldChar w:fldCharType="end"/>
            </w:r>
          </w:hyperlink>
        </w:p>
        <w:p w14:paraId="6B5CF3C4" w14:textId="7CAA2667" w:rsidR="00EE16D7" w:rsidRDefault="00EE16D7">
          <w:pPr>
            <w:pStyle w:val="Inhopg2"/>
            <w:tabs>
              <w:tab w:val="left" w:pos="960"/>
              <w:tab w:val="right" w:leader="dot" w:pos="9062"/>
            </w:tabs>
            <w:rPr>
              <w:rFonts w:eastAsiaTheme="minorEastAsia"/>
              <w:noProof/>
              <w:sz w:val="24"/>
              <w:szCs w:val="24"/>
              <w:lang w:eastAsia="nl-NL"/>
            </w:rPr>
          </w:pPr>
          <w:hyperlink w:anchor="_Toc213411294" w:history="1">
            <w:r w:rsidRPr="004752BD">
              <w:rPr>
                <w:rStyle w:val="Hyperlink"/>
                <w:noProof/>
              </w:rPr>
              <w:t>4.5</w:t>
            </w:r>
            <w:r>
              <w:rPr>
                <w:rFonts w:eastAsiaTheme="minorEastAsia"/>
                <w:noProof/>
                <w:sz w:val="24"/>
                <w:szCs w:val="24"/>
                <w:lang w:eastAsia="nl-NL"/>
              </w:rPr>
              <w:tab/>
            </w:r>
            <w:r w:rsidRPr="004752BD">
              <w:rPr>
                <w:rStyle w:val="Hyperlink"/>
                <w:noProof/>
              </w:rPr>
              <w:t>Beroepskracht-kindratio en drie-uursregeling</w:t>
            </w:r>
            <w:r>
              <w:rPr>
                <w:noProof/>
                <w:webHidden/>
              </w:rPr>
              <w:tab/>
            </w:r>
            <w:r>
              <w:rPr>
                <w:noProof/>
                <w:webHidden/>
              </w:rPr>
              <w:fldChar w:fldCharType="begin"/>
            </w:r>
            <w:r>
              <w:rPr>
                <w:noProof/>
                <w:webHidden/>
              </w:rPr>
              <w:instrText xml:space="preserve"> PAGEREF _Toc213411294 \h </w:instrText>
            </w:r>
            <w:r>
              <w:rPr>
                <w:noProof/>
                <w:webHidden/>
              </w:rPr>
            </w:r>
            <w:r>
              <w:rPr>
                <w:noProof/>
                <w:webHidden/>
              </w:rPr>
              <w:fldChar w:fldCharType="separate"/>
            </w:r>
            <w:r>
              <w:rPr>
                <w:noProof/>
                <w:webHidden/>
              </w:rPr>
              <w:t>8</w:t>
            </w:r>
            <w:r>
              <w:rPr>
                <w:noProof/>
                <w:webHidden/>
              </w:rPr>
              <w:fldChar w:fldCharType="end"/>
            </w:r>
          </w:hyperlink>
        </w:p>
        <w:p w14:paraId="6800A9B3" w14:textId="046567DC" w:rsidR="00EE16D7" w:rsidRDefault="00EE16D7">
          <w:pPr>
            <w:pStyle w:val="Inhopg2"/>
            <w:tabs>
              <w:tab w:val="left" w:pos="960"/>
              <w:tab w:val="right" w:leader="dot" w:pos="9062"/>
            </w:tabs>
            <w:rPr>
              <w:rFonts w:eastAsiaTheme="minorEastAsia"/>
              <w:noProof/>
              <w:sz w:val="24"/>
              <w:szCs w:val="24"/>
              <w:lang w:eastAsia="nl-NL"/>
            </w:rPr>
          </w:pPr>
          <w:hyperlink w:anchor="_Toc213411295" w:history="1">
            <w:r w:rsidRPr="004752BD">
              <w:rPr>
                <w:rStyle w:val="Hyperlink"/>
                <w:noProof/>
              </w:rPr>
              <w:t>4.6</w:t>
            </w:r>
            <w:r>
              <w:rPr>
                <w:rFonts w:eastAsiaTheme="minorEastAsia"/>
                <w:noProof/>
                <w:sz w:val="24"/>
                <w:szCs w:val="24"/>
                <w:lang w:eastAsia="nl-NL"/>
              </w:rPr>
              <w:tab/>
            </w:r>
            <w:r w:rsidRPr="004752BD">
              <w:rPr>
                <w:rStyle w:val="Hyperlink"/>
                <w:noProof/>
              </w:rPr>
              <w:t>Doorgaande lijn</w:t>
            </w:r>
            <w:r>
              <w:rPr>
                <w:noProof/>
                <w:webHidden/>
              </w:rPr>
              <w:tab/>
            </w:r>
            <w:r>
              <w:rPr>
                <w:noProof/>
                <w:webHidden/>
              </w:rPr>
              <w:fldChar w:fldCharType="begin"/>
            </w:r>
            <w:r>
              <w:rPr>
                <w:noProof/>
                <w:webHidden/>
              </w:rPr>
              <w:instrText xml:space="preserve"> PAGEREF _Toc213411295 \h </w:instrText>
            </w:r>
            <w:r>
              <w:rPr>
                <w:noProof/>
                <w:webHidden/>
              </w:rPr>
            </w:r>
            <w:r>
              <w:rPr>
                <w:noProof/>
                <w:webHidden/>
              </w:rPr>
              <w:fldChar w:fldCharType="separate"/>
            </w:r>
            <w:r>
              <w:rPr>
                <w:noProof/>
                <w:webHidden/>
              </w:rPr>
              <w:t>8</w:t>
            </w:r>
            <w:r>
              <w:rPr>
                <w:noProof/>
                <w:webHidden/>
              </w:rPr>
              <w:fldChar w:fldCharType="end"/>
            </w:r>
          </w:hyperlink>
        </w:p>
        <w:p w14:paraId="7C7B2FD6" w14:textId="6D08A9DA" w:rsidR="00EE16D7" w:rsidRDefault="00EE16D7">
          <w:pPr>
            <w:pStyle w:val="Inhopg1"/>
            <w:tabs>
              <w:tab w:val="left" w:pos="440"/>
              <w:tab w:val="right" w:leader="dot" w:pos="9062"/>
            </w:tabs>
            <w:rPr>
              <w:rFonts w:eastAsiaTheme="minorEastAsia"/>
              <w:noProof/>
              <w:sz w:val="24"/>
              <w:szCs w:val="24"/>
              <w:lang w:eastAsia="nl-NL"/>
            </w:rPr>
          </w:pPr>
          <w:hyperlink w:anchor="_Toc213411296" w:history="1">
            <w:r w:rsidRPr="004752BD">
              <w:rPr>
                <w:rStyle w:val="Hyperlink"/>
                <w:noProof/>
              </w:rPr>
              <w:t>5</w:t>
            </w:r>
            <w:r>
              <w:rPr>
                <w:rFonts w:eastAsiaTheme="minorEastAsia"/>
                <w:noProof/>
                <w:sz w:val="24"/>
                <w:szCs w:val="24"/>
                <w:lang w:eastAsia="nl-NL"/>
              </w:rPr>
              <w:tab/>
            </w:r>
            <w:r w:rsidRPr="004752BD">
              <w:rPr>
                <w:rStyle w:val="Hyperlink"/>
                <w:noProof/>
              </w:rPr>
              <w:t>Kinderdagverblijf en peuteropvang</w:t>
            </w:r>
            <w:r>
              <w:rPr>
                <w:noProof/>
                <w:webHidden/>
              </w:rPr>
              <w:tab/>
            </w:r>
            <w:r>
              <w:rPr>
                <w:noProof/>
                <w:webHidden/>
              </w:rPr>
              <w:fldChar w:fldCharType="begin"/>
            </w:r>
            <w:r>
              <w:rPr>
                <w:noProof/>
                <w:webHidden/>
              </w:rPr>
              <w:instrText xml:space="preserve"> PAGEREF _Toc213411296 \h </w:instrText>
            </w:r>
            <w:r>
              <w:rPr>
                <w:noProof/>
                <w:webHidden/>
              </w:rPr>
            </w:r>
            <w:r>
              <w:rPr>
                <w:noProof/>
                <w:webHidden/>
              </w:rPr>
              <w:fldChar w:fldCharType="separate"/>
            </w:r>
            <w:r>
              <w:rPr>
                <w:noProof/>
                <w:webHidden/>
              </w:rPr>
              <w:t>9</w:t>
            </w:r>
            <w:r>
              <w:rPr>
                <w:noProof/>
                <w:webHidden/>
              </w:rPr>
              <w:fldChar w:fldCharType="end"/>
            </w:r>
          </w:hyperlink>
        </w:p>
        <w:p w14:paraId="1CE70F98" w14:textId="578D62E9" w:rsidR="00EE16D7" w:rsidRDefault="00EE16D7">
          <w:pPr>
            <w:pStyle w:val="Inhopg2"/>
            <w:tabs>
              <w:tab w:val="left" w:pos="960"/>
              <w:tab w:val="right" w:leader="dot" w:pos="9062"/>
            </w:tabs>
            <w:rPr>
              <w:rFonts w:eastAsiaTheme="minorEastAsia"/>
              <w:noProof/>
              <w:sz w:val="24"/>
              <w:szCs w:val="24"/>
              <w:lang w:eastAsia="nl-NL"/>
            </w:rPr>
          </w:pPr>
          <w:hyperlink w:anchor="_Toc213411297" w:history="1">
            <w:r w:rsidRPr="004752BD">
              <w:rPr>
                <w:rStyle w:val="Hyperlink"/>
                <w:noProof/>
              </w:rPr>
              <w:t>5.1</w:t>
            </w:r>
            <w:r>
              <w:rPr>
                <w:rFonts w:eastAsiaTheme="minorEastAsia"/>
                <w:noProof/>
                <w:sz w:val="24"/>
                <w:szCs w:val="24"/>
                <w:lang w:eastAsia="nl-NL"/>
              </w:rPr>
              <w:tab/>
            </w:r>
            <w:r w:rsidRPr="004752BD">
              <w:rPr>
                <w:rStyle w:val="Hyperlink"/>
                <w:noProof/>
              </w:rPr>
              <w:t>Groepssamenstelling</w:t>
            </w:r>
            <w:r>
              <w:rPr>
                <w:noProof/>
                <w:webHidden/>
              </w:rPr>
              <w:tab/>
            </w:r>
            <w:r>
              <w:rPr>
                <w:noProof/>
                <w:webHidden/>
              </w:rPr>
              <w:fldChar w:fldCharType="begin"/>
            </w:r>
            <w:r>
              <w:rPr>
                <w:noProof/>
                <w:webHidden/>
              </w:rPr>
              <w:instrText xml:space="preserve"> PAGEREF _Toc213411297 \h </w:instrText>
            </w:r>
            <w:r>
              <w:rPr>
                <w:noProof/>
                <w:webHidden/>
              </w:rPr>
            </w:r>
            <w:r>
              <w:rPr>
                <w:noProof/>
                <w:webHidden/>
              </w:rPr>
              <w:fldChar w:fldCharType="separate"/>
            </w:r>
            <w:r>
              <w:rPr>
                <w:noProof/>
                <w:webHidden/>
              </w:rPr>
              <w:t>9</w:t>
            </w:r>
            <w:r>
              <w:rPr>
                <w:noProof/>
                <w:webHidden/>
              </w:rPr>
              <w:fldChar w:fldCharType="end"/>
            </w:r>
          </w:hyperlink>
        </w:p>
        <w:p w14:paraId="674DEE97" w14:textId="505DB610" w:rsidR="00EE16D7" w:rsidRDefault="00EE16D7">
          <w:pPr>
            <w:pStyle w:val="Inhopg2"/>
            <w:tabs>
              <w:tab w:val="left" w:pos="960"/>
              <w:tab w:val="right" w:leader="dot" w:pos="9062"/>
            </w:tabs>
            <w:rPr>
              <w:rFonts w:eastAsiaTheme="minorEastAsia"/>
              <w:noProof/>
              <w:sz w:val="24"/>
              <w:szCs w:val="24"/>
              <w:lang w:eastAsia="nl-NL"/>
            </w:rPr>
          </w:pPr>
          <w:hyperlink w:anchor="_Toc213411298" w:history="1">
            <w:r w:rsidRPr="004752BD">
              <w:rPr>
                <w:rStyle w:val="Hyperlink"/>
                <w:noProof/>
              </w:rPr>
              <w:t>5.2</w:t>
            </w:r>
            <w:r>
              <w:rPr>
                <w:rFonts w:eastAsiaTheme="minorEastAsia"/>
                <w:noProof/>
                <w:sz w:val="24"/>
                <w:szCs w:val="24"/>
                <w:lang w:eastAsia="nl-NL"/>
              </w:rPr>
              <w:tab/>
            </w:r>
            <w:r w:rsidRPr="004752BD">
              <w:rPr>
                <w:rStyle w:val="Hyperlink"/>
                <w:noProof/>
              </w:rPr>
              <w:t>Vier-ogenprincipe</w:t>
            </w:r>
            <w:r>
              <w:rPr>
                <w:noProof/>
                <w:webHidden/>
              </w:rPr>
              <w:tab/>
            </w:r>
            <w:r>
              <w:rPr>
                <w:noProof/>
                <w:webHidden/>
              </w:rPr>
              <w:fldChar w:fldCharType="begin"/>
            </w:r>
            <w:r>
              <w:rPr>
                <w:noProof/>
                <w:webHidden/>
              </w:rPr>
              <w:instrText xml:space="preserve"> PAGEREF _Toc213411298 \h </w:instrText>
            </w:r>
            <w:r>
              <w:rPr>
                <w:noProof/>
                <w:webHidden/>
              </w:rPr>
            </w:r>
            <w:r>
              <w:rPr>
                <w:noProof/>
                <w:webHidden/>
              </w:rPr>
              <w:fldChar w:fldCharType="separate"/>
            </w:r>
            <w:r>
              <w:rPr>
                <w:noProof/>
                <w:webHidden/>
              </w:rPr>
              <w:t>9</w:t>
            </w:r>
            <w:r>
              <w:rPr>
                <w:noProof/>
                <w:webHidden/>
              </w:rPr>
              <w:fldChar w:fldCharType="end"/>
            </w:r>
          </w:hyperlink>
        </w:p>
        <w:p w14:paraId="33C715C9" w14:textId="441B96F0" w:rsidR="00EE16D7" w:rsidRDefault="00EE16D7">
          <w:pPr>
            <w:pStyle w:val="Inhopg2"/>
            <w:tabs>
              <w:tab w:val="left" w:pos="960"/>
              <w:tab w:val="right" w:leader="dot" w:pos="9062"/>
            </w:tabs>
            <w:rPr>
              <w:rFonts w:eastAsiaTheme="minorEastAsia"/>
              <w:noProof/>
              <w:sz w:val="24"/>
              <w:szCs w:val="24"/>
              <w:lang w:eastAsia="nl-NL"/>
            </w:rPr>
          </w:pPr>
          <w:hyperlink w:anchor="_Toc213411299" w:history="1">
            <w:r w:rsidRPr="004752BD">
              <w:rPr>
                <w:rStyle w:val="Hyperlink"/>
                <w:noProof/>
              </w:rPr>
              <w:t>5.3</w:t>
            </w:r>
            <w:r>
              <w:rPr>
                <w:rFonts w:eastAsiaTheme="minorEastAsia"/>
                <w:noProof/>
                <w:sz w:val="24"/>
                <w:szCs w:val="24"/>
                <w:lang w:eastAsia="nl-NL"/>
              </w:rPr>
              <w:tab/>
            </w:r>
            <w:r w:rsidRPr="004752BD">
              <w:rPr>
                <w:rStyle w:val="Hyperlink"/>
                <w:noProof/>
              </w:rPr>
              <w:t>Vaste gezichten</w:t>
            </w:r>
            <w:r>
              <w:rPr>
                <w:noProof/>
                <w:webHidden/>
              </w:rPr>
              <w:tab/>
            </w:r>
            <w:r>
              <w:rPr>
                <w:noProof/>
                <w:webHidden/>
              </w:rPr>
              <w:fldChar w:fldCharType="begin"/>
            </w:r>
            <w:r>
              <w:rPr>
                <w:noProof/>
                <w:webHidden/>
              </w:rPr>
              <w:instrText xml:space="preserve"> PAGEREF _Toc213411299 \h </w:instrText>
            </w:r>
            <w:r>
              <w:rPr>
                <w:noProof/>
                <w:webHidden/>
              </w:rPr>
            </w:r>
            <w:r>
              <w:rPr>
                <w:noProof/>
                <w:webHidden/>
              </w:rPr>
              <w:fldChar w:fldCharType="separate"/>
            </w:r>
            <w:r>
              <w:rPr>
                <w:noProof/>
                <w:webHidden/>
              </w:rPr>
              <w:t>9</w:t>
            </w:r>
            <w:r>
              <w:rPr>
                <w:noProof/>
                <w:webHidden/>
              </w:rPr>
              <w:fldChar w:fldCharType="end"/>
            </w:r>
          </w:hyperlink>
        </w:p>
        <w:p w14:paraId="779B8E51" w14:textId="7BCC35FF" w:rsidR="00EE16D7" w:rsidRDefault="00EE16D7">
          <w:pPr>
            <w:pStyle w:val="Inhopg2"/>
            <w:tabs>
              <w:tab w:val="left" w:pos="960"/>
              <w:tab w:val="right" w:leader="dot" w:pos="9062"/>
            </w:tabs>
            <w:rPr>
              <w:rFonts w:eastAsiaTheme="minorEastAsia"/>
              <w:noProof/>
              <w:sz w:val="24"/>
              <w:szCs w:val="24"/>
              <w:lang w:eastAsia="nl-NL"/>
            </w:rPr>
          </w:pPr>
          <w:hyperlink w:anchor="_Toc213411300" w:history="1">
            <w:r w:rsidRPr="004752BD">
              <w:rPr>
                <w:rStyle w:val="Hyperlink"/>
                <w:noProof/>
              </w:rPr>
              <w:t>5.4</w:t>
            </w:r>
            <w:r>
              <w:rPr>
                <w:rFonts w:eastAsiaTheme="minorEastAsia"/>
                <w:noProof/>
                <w:sz w:val="24"/>
                <w:szCs w:val="24"/>
                <w:lang w:eastAsia="nl-NL"/>
              </w:rPr>
              <w:tab/>
            </w:r>
            <w:r w:rsidRPr="004752BD">
              <w:rPr>
                <w:rStyle w:val="Hyperlink"/>
                <w:noProof/>
              </w:rPr>
              <w:t>Stamgroep</w:t>
            </w:r>
            <w:r>
              <w:rPr>
                <w:noProof/>
                <w:webHidden/>
              </w:rPr>
              <w:tab/>
            </w:r>
            <w:r>
              <w:rPr>
                <w:noProof/>
                <w:webHidden/>
              </w:rPr>
              <w:fldChar w:fldCharType="begin"/>
            </w:r>
            <w:r>
              <w:rPr>
                <w:noProof/>
                <w:webHidden/>
              </w:rPr>
              <w:instrText xml:space="preserve"> PAGEREF _Toc213411300 \h </w:instrText>
            </w:r>
            <w:r>
              <w:rPr>
                <w:noProof/>
                <w:webHidden/>
              </w:rPr>
            </w:r>
            <w:r>
              <w:rPr>
                <w:noProof/>
                <w:webHidden/>
              </w:rPr>
              <w:fldChar w:fldCharType="separate"/>
            </w:r>
            <w:r>
              <w:rPr>
                <w:noProof/>
                <w:webHidden/>
              </w:rPr>
              <w:t>9</w:t>
            </w:r>
            <w:r>
              <w:rPr>
                <w:noProof/>
                <w:webHidden/>
              </w:rPr>
              <w:fldChar w:fldCharType="end"/>
            </w:r>
          </w:hyperlink>
        </w:p>
        <w:p w14:paraId="25AFB283" w14:textId="180E872F" w:rsidR="00EE16D7" w:rsidRDefault="00EE16D7">
          <w:pPr>
            <w:pStyle w:val="Inhopg2"/>
            <w:tabs>
              <w:tab w:val="left" w:pos="960"/>
              <w:tab w:val="right" w:leader="dot" w:pos="9062"/>
            </w:tabs>
            <w:rPr>
              <w:rFonts w:eastAsiaTheme="minorEastAsia"/>
              <w:noProof/>
              <w:sz w:val="24"/>
              <w:szCs w:val="24"/>
              <w:lang w:eastAsia="nl-NL"/>
            </w:rPr>
          </w:pPr>
          <w:hyperlink w:anchor="_Toc213411301" w:history="1">
            <w:r w:rsidRPr="004752BD">
              <w:rPr>
                <w:rStyle w:val="Hyperlink"/>
                <w:noProof/>
              </w:rPr>
              <w:t>5.5</w:t>
            </w:r>
            <w:r>
              <w:rPr>
                <w:rFonts w:eastAsiaTheme="minorEastAsia"/>
                <w:noProof/>
                <w:sz w:val="24"/>
                <w:szCs w:val="24"/>
                <w:lang w:eastAsia="nl-NL"/>
              </w:rPr>
              <w:tab/>
            </w:r>
            <w:r w:rsidRPr="004752BD">
              <w:rPr>
                <w:rStyle w:val="Hyperlink"/>
                <w:noProof/>
              </w:rPr>
              <w:t>Dagritme</w:t>
            </w:r>
            <w:r>
              <w:rPr>
                <w:noProof/>
                <w:webHidden/>
              </w:rPr>
              <w:tab/>
            </w:r>
            <w:r>
              <w:rPr>
                <w:noProof/>
                <w:webHidden/>
              </w:rPr>
              <w:fldChar w:fldCharType="begin"/>
            </w:r>
            <w:r>
              <w:rPr>
                <w:noProof/>
                <w:webHidden/>
              </w:rPr>
              <w:instrText xml:space="preserve"> PAGEREF _Toc213411301 \h </w:instrText>
            </w:r>
            <w:r>
              <w:rPr>
                <w:noProof/>
                <w:webHidden/>
              </w:rPr>
            </w:r>
            <w:r>
              <w:rPr>
                <w:noProof/>
                <w:webHidden/>
              </w:rPr>
              <w:fldChar w:fldCharType="separate"/>
            </w:r>
            <w:r>
              <w:rPr>
                <w:noProof/>
                <w:webHidden/>
              </w:rPr>
              <w:t>10</w:t>
            </w:r>
            <w:r>
              <w:rPr>
                <w:noProof/>
                <w:webHidden/>
              </w:rPr>
              <w:fldChar w:fldCharType="end"/>
            </w:r>
          </w:hyperlink>
        </w:p>
        <w:p w14:paraId="60601372" w14:textId="362D510B" w:rsidR="00EE16D7" w:rsidRDefault="00EE16D7">
          <w:pPr>
            <w:pStyle w:val="Inhopg2"/>
            <w:tabs>
              <w:tab w:val="left" w:pos="960"/>
              <w:tab w:val="right" w:leader="dot" w:pos="9062"/>
            </w:tabs>
            <w:rPr>
              <w:rFonts w:eastAsiaTheme="minorEastAsia"/>
              <w:noProof/>
              <w:sz w:val="24"/>
              <w:szCs w:val="24"/>
              <w:lang w:eastAsia="nl-NL"/>
            </w:rPr>
          </w:pPr>
          <w:hyperlink w:anchor="_Toc213411302" w:history="1">
            <w:r w:rsidRPr="004752BD">
              <w:rPr>
                <w:rStyle w:val="Hyperlink"/>
                <w:noProof/>
              </w:rPr>
              <w:t>5.6</w:t>
            </w:r>
            <w:r>
              <w:rPr>
                <w:rFonts w:eastAsiaTheme="minorEastAsia"/>
                <w:noProof/>
                <w:sz w:val="24"/>
                <w:szCs w:val="24"/>
                <w:lang w:eastAsia="nl-NL"/>
              </w:rPr>
              <w:tab/>
            </w:r>
            <w:r w:rsidRPr="004752BD">
              <w:rPr>
                <w:rStyle w:val="Hyperlink"/>
                <w:noProof/>
              </w:rPr>
              <w:t>Voor- en vroegschoolse educatie</w:t>
            </w:r>
            <w:r>
              <w:rPr>
                <w:noProof/>
                <w:webHidden/>
              </w:rPr>
              <w:tab/>
            </w:r>
            <w:r>
              <w:rPr>
                <w:noProof/>
                <w:webHidden/>
              </w:rPr>
              <w:fldChar w:fldCharType="begin"/>
            </w:r>
            <w:r>
              <w:rPr>
                <w:noProof/>
                <w:webHidden/>
              </w:rPr>
              <w:instrText xml:space="preserve"> PAGEREF _Toc213411302 \h </w:instrText>
            </w:r>
            <w:r>
              <w:rPr>
                <w:noProof/>
                <w:webHidden/>
              </w:rPr>
            </w:r>
            <w:r>
              <w:rPr>
                <w:noProof/>
                <w:webHidden/>
              </w:rPr>
              <w:fldChar w:fldCharType="separate"/>
            </w:r>
            <w:r>
              <w:rPr>
                <w:noProof/>
                <w:webHidden/>
              </w:rPr>
              <w:t>10</w:t>
            </w:r>
            <w:r>
              <w:rPr>
                <w:noProof/>
                <w:webHidden/>
              </w:rPr>
              <w:fldChar w:fldCharType="end"/>
            </w:r>
          </w:hyperlink>
        </w:p>
        <w:p w14:paraId="60D6DDAB" w14:textId="7F9EFC7C" w:rsidR="00EE16D7" w:rsidRDefault="00EE16D7">
          <w:pPr>
            <w:pStyle w:val="Inhopg2"/>
            <w:tabs>
              <w:tab w:val="left" w:pos="960"/>
              <w:tab w:val="right" w:leader="dot" w:pos="9062"/>
            </w:tabs>
            <w:rPr>
              <w:rFonts w:eastAsiaTheme="minorEastAsia"/>
              <w:noProof/>
              <w:sz w:val="24"/>
              <w:szCs w:val="24"/>
              <w:lang w:eastAsia="nl-NL"/>
            </w:rPr>
          </w:pPr>
          <w:hyperlink w:anchor="_Toc213411303" w:history="1">
            <w:r w:rsidRPr="004752BD">
              <w:rPr>
                <w:rStyle w:val="Hyperlink"/>
                <w:noProof/>
              </w:rPr>
              <w:t>5.7</w:t>
            </w:r>
            <w:r>
              <w:rPr>
                <w:rFonts w:eastAsiaTheme="minorEastAsia"/>
                <w:noProof/>
                <w:sz w:val="24"/>
                <w:szCs w:val="24"/>
                <w:lang w:eastAsia="nl-NL"/>
              </w:rPr>
              <w:tab/>
            </w:r>
            <w:r w:rsidRPr="004752BD">
              <w:rPr>
                <w:rStyle w:val="Hyperlink"/>
                <w:noProof/>
              </w:rPr>
              <w:t>Aanbod</w:t>
            </w:r>
            <w:r>
              <w:rPr>
                <w:noProof/>
                <w:webHidden/>
              </w:rPr>
              <w:tab/>
            </w:r>
            <w:r>
              <w:rPr>
                <w:noProof/>
                <w:webHidden/>
              </w:rPr>
              <w:fldChar w:fldCharType="begin"/>
            </w:r>
            <w:r>
              <w:rPr>
                <w:noProof/>
                <w:webHidden/>
              </w:rPr>
              <w:instrText xml:space="preserve"> PAGEREF _Toc213411303 \h </w:instrText>
            </w:r>
            <w:r>
              <w:rPr>
                <w:noProof/>
                <w:webHidden/>
              </w:rPr>
            </w:r>
            <w:r>
              <w:rPr>
                <w:noProof/>
                <w:webHidden/>
              </w:rPr>
              <w:fldChar w:fldCharType="separate"/>
            </w:r>
            <w:r>
              <w:rPr>
                <w:noProof/>
                <w:webHidden/>
              </w:rPr>
              <w:t>11</w:t>
            </w:r>
            <w:r>
              <w:rPr>
                <w:noProof/>
                <w:webHidden/>
              </w:rPr>
              <w:fldChar w:fldCharType="end"/>
            </w:r>
          </w:hyperlink>
        </w:p>
        <w:p w14:paraId="2E02E07C" w14:textId="3B7F5D97" w:rsidR="00EE16D7" w:rsidRDefault="00EE16D7">
          <w:pPr>
            <w:pStyle w:val="Inhopg2"/>
            <w:tabs>
              <w:tab w:val="left" w:pos="960"/>
              <w:tab w:val="right" w:leader="dot" w:pos="9062"/>
            </w:tabs>
            <w:rPr>
              <w:rFonts w:eastAsiaTheme="minorEastAsia"/>
              <w:noProof/>
              <w:sz w:val="24"/>
              <w:szCs w:val="24"/>
              <w:lang w:eastAsia="nl-NL"/>
            </w:rPr>
          </w:pPr>
          <w:hyperlink w:anchor="_Toc213411304" w:history="1">
            <w:r w:rsidRPr="004752BD">
              <w:rPr>
                <w:rStyle w:val="Hyperlink"/>
                <w:noProof/>
              </w:rPr>
              <w:t>5.8</w:t>
            </w:r>
            <w:r>
              <w:rPr>
                <w:rFonts w:eastAsiaTheme="minorEastAsia"/>
                <w:noProof/>
                <w:sz w:val="24"/>
                <w:szCs w:val="24"/>
                <w:lang w:eastAsia="nl-NL"/>
              </w:rPr>
              <w:tab/>
            </w:r>
            <w:r w:rsidRPr="004752BD">
              <w:rPr>
                <w:rStyle w:val="Hyperlink"/>
                <w:noProof/>
              </w:rPr>
              <w:t>(Voor)lezen</w:t>
            </w:r>
            <w:r>
              <w:rPr>
                <w:noProof/>
                <w:webHidden/>
              </w:rPr>
              <w:tab/>
            </w:r>
            <w:r>
              <w:rPr>
                <w:noProof/>
                <w:webHidden/>
              </w:rPr>
              <w:fldChar w:fldCharType="begin"/>
            </w:r>
            <w:r>
              <w:rPr>
                <w:noProof/>
                <w:webHidden/>
              </w:rPr>
              <w:instrText xml:space="preserve"> PAGEREF _Toc213411304 \h </w:instrText>
            </w:r>
            <w:r>
              <w:rPr>
                <w:noProof/>
                <w:webHidden/>
              </w:rPr>
            </w:r>
            <w:r>
              <w:rPr>
                <w:noProof/>
                <w:webHidden/>
              </w:rPr>
              <w:fldChar w:fldCharType="separate"/>
            </w:r>
            <w:r>
              <w:rPr>
                <w:noProof/>
                <w:webHidden/>
              </w:rPr>
              <w:t>11</w:t>
            </w:r>
            <w:r>
              <w:rPr>
                <w:noProof/>
                <w:webHidden/>
              </w:rPr>
              <w:fldChar w:fldCharType="end"/>
            </w:r>
          </w:hyperlink>
        </w:p>
        <w:p w14:paraId="3F6AB616" w14:textId="5AC78CBE" w:rsidR="00EE16D7" w:rsidRDefault="00EE16D7">
          <w:pPr>
            <w:pStyle w:val="Inhopg2"/>
            <w:tabs>
              <w:tab w:val="left" w:pos="960"/>
              <w:tab w:val="right" w:leader="dot" w:pos="9062"/>
            </w:tabs>
            <w:rPr>
              <w:rFonts w:eastAsiaTheme="minorEastAsia"/>
              <w:noProof/>
              <w:sz w:val="24"/>
              <w:szCs w:val="24"/>
              <w:lang w:eastAsia="nl-NL"/>
            </w:rPr>
          </w:pPr>
          <w:hyperlink w:anchor="_Toc213411305" w:history="1">
            <w:r w:rsidRPr="004752BD">
              <w:rPr>
                <w:rStyle w:val="Hyperlink"/>
                <w:noProof/>
              </w:rPr>
              <w:t>5.9</w:t>
            </w:r>
            <w:r>
              <w:rPr>
                <w:rFonts w:eastAsiaTheme="minorEastAsia"/>
                <w:noProof/>
                <w:sz w:val="24"/>
                <w:szCs w:val="24"/>
                <w:lang w:eastAsia="nl-NL"/>
              </w:rPr>
              <w:tab/>
            </w:r>
            <w:r w:rsidRPr="004752BD">
              <w:rPr>
                <w:rStyle w:val="Hyperlink"/>
                <w:noProof/>
              </w:rPr>
              <w:t>Kansen grijpen</w:t>
            </w:r>
            <w:r>
              <w:rPr>
                <w:noProof/>
                <w:webHidden/>
              </w:rPr>
              <w:tab/>
            </w:r>
            <w:r>
              <w:rPr>
                <w:noProof/>
                <w:webHidden/>
              </w:rPr>
              <w:fldChar w:fldCharType="begin"/>
            </w:r>
            <w:r>
              <w:rPr>
                <w:noProof/>
                <w:webHidden/>
              </w:rPr>
              <w:instrText xml:space="preserve"> PAGEREF _Toc213411305 \h </w:instrText>
            </w:r>
            <w:r>
              <w:rPr>
                <w:noProof/>
                <w:webHidden/>
              </w:rPr>
            </w:r>
            <w:r>
              <w:rPr>
                <w:noProof/>
                <w:webHidden/>
              </w:rPr>
              <w:fldChar w:fldCharType="separate"/>
            </w:r>
            <w:r>
              <w:rPr>
                <w:noProof/>
                <w:webHidden/>
              </w:rPr>
              <w:t>11</w:t>
            </w:r>
            <w:r>
              <w:rPr>
                <w:noProof/>
                <w:webHidden/>
              </w:rPr>
              <w:fldChar w:fldCharType="end"/>
            </w:r>
          </w:hyperlink>
        </w:p>
        <w:p w14:paraId="7BD836F1" w14:textId="2AE0E961" w:rsidR="00EE16D7" w:rsidRDefault="00EE16D7">
          <w:pPr>
            <w:pStyle w:val="Inhopg2"/>
            <w:tabs>
              <w:tab w:val="left" w:pos="960"/>
              <w:tab w:val="right" w:leader="dot" w:pos="9062"/>
            </w:tabs>
            <w:rPr>
              <w:rFonts w:eastAsiaTheme="minorEastAsia"/>
              <w:noProof/>
              <w:sz w:val="24"/>
              <w:szCs w:val="24"/>
              <w:lang w:eastAsia="nl-NL"/>
            </w:rPr>
          </w:pPr>
          <w:hyperlink w:anchor="_Toc213411306" w:history="1">
            <w:r w:rsidRPr="004752BD">
              <w:rPr>
                <w:rStyle w:val="Hyperlink"/>
                <w:noProof/>
              </w:rPr>
              <w:t>5.10</w:t>
            </w:r>
            <w:r>
              <w:rPr>
                <w:rFonts w:eastAsiaTheme="minorEastAsia"/>
                <w:noProof/>
                <w:sz w:val="24"/>
                <w:szCs w:val="24"/>
                <w:lang w:eastAsia="nl-NL"/>
              </w:rPr>
              <w:tab/>
            </w:r>
            <w:r w:rsidRPr="004752BD">
              <w:rPr>
                <w:rStyle w:val="Hyperlink"/>
                <w:noProof/>
              </w:rPr>
              <w:t>Ontwikkeling volgen</w:t>
            </w:r>
            <w:r>
              <w:rPr>
                <w:noProof/>
                <w:webHidden/>
              </w:rPr>
              <w:tab/>
            </w:r>
            <w:r>
              <w:rPr>
                <w:noProof/>
                <w:webHidden/>
              </w:rPr>
              <w:fldChar w:fldCharType="begin"/>
            </w:r>
            <w:r>
              <w:rPr>
                <w:noProof/>
                <w:webHidden/>
              </w:rPr>
              <w:instrText xml:space="preserve"> PAGEREF _Toc213411306 \h </w:instrText>
            </w:r>
            <w:r>
              <w:rPr>
                <w:noProof/>
                <w:webHidden/>
              </w:rPr>
            </w:r>
            <w:r>
              <w:rPr>
                <w:noProof/>
                <w:webHidden/>
              </w:rPr>
              <w:fldChar w:fldCharType="separate"/>
            </w:r>
            <w:r>
              <w:rPr>
                <w:noProof/>
                <w:webHidden/>
              </w:rPr>
              <w:t>11</w:t>
            </w:r>
            <w:r>
              <w:rPr>
                <w:noProof/>
                <w:webHidden/>
              </w:rPr>
              <w:fldChar w:fldCharType="end"/>
            </w:r>
          </w:hyperlink>
        </w:p>
        <w:p w14:paraId="30C0AA4C" w14:textId="0DFE0ABB" w:rsidR="00EE16D7" w:rsidRDefault="00EE16D7">
          <w:pPr>
            <w:pStyle w:val="Inhopg1"/>
            <w:tabs>
              <w:tab w:val="left" w:pos="440"/>
              <w:tab w:val="right" w:leader="dot" w:pos="9062"/>
            </w:tabs>
            <w:rPr>
              <w:rFonts w:eastAsiaTheme="minorEastAsia"/>
              <w:noProof/>
              <w:sz w:val="24"/>
              <w:szCs w:val="24"/>
              <w:lang w:eastAsia="nl-NL"/>
            </w:rPr>
          </w:pPr>
          <w:hyperlink w:anchor="_Toc213411307" w:history="1">
            <w:r w:rsidRPr="004752BD">
              <w:rPr>
                <w:rStyle w:val="Hyperlink"/>
                <w:noProof/>
              </w:rPr>
              <w:t>6</w:t>
            </w:r>
            <w:r>
              <w:rPr>
                <w:rFonts w:eastAsiaTheme="minorEastAsia"/>
                <w:noProof/>
                <w:sz w:val="24"/>
                <w:szCs w:val="24"/>
                <w:lang w:eastAsia="nl-NL"/>
              </w:rPr>
              <w:tab/>
            </w:r>
            <w:r w:rsidRPr="004752BD">
              <w:rPr>
                <w:rStyle w:val="Hyperlink"/>
                <w:noProof/>
              </w:rPr>
              <w:t>Buitenschoolse opvang</w:t>
            </w:r>
            <w:r>
              <w:rPr>
                <w:noProof/>
                <w:webHidden/>
              </w:rPr>
              <w:tab/>
            </w:r>
            <w:r>
              <w:rPr>
                <w:noProof/>
                <w:webHidden/>
              </w:rPr>
              <w:fldChar w:fldCharType="begin"/>
            </w:r>
            <w:r>
              <w:rPr>
                <w:noProof/>
                <w:webHidden/>
              </w:rPr>
              <w:instrText xml:space="preserve"> PAGEREF _Toc213411307 \h </w:instrText>
            </w:r>
            <w:r>
              <w:rPr>
                <w:noProof/>
                <w:webHidden/>
              </w:rPr>
            </w:r>
            <w:r>
              <w:rPr>
                <w:noProof/>
                <w:webHidden/>
              </w:rPr>
              <w:fldChar w:fldCharType="separate"/>
            </w:r>
            <w:r>
              <w:rPr>
                <w:noProof/>
                <w:webHidden/>
              </w:rPr>
              <w:t>13</w:t>
            </w:r>
            <w:r>
              <w:rPr>
                <w:noProof/>
                <w:webHidden/>
              </w:rPr>
              <w:fldChar w:fldCharType="end"/>
            </w:r>
          </w:hyperlink>
        </w:p>
        <w:p w14:paraId="6A51EB11" w14:textId="063265EE" w:rsidR="00EE16D7" w:rsidRDefault="00EE16D7">
          <w:pPr>
            <w:pStyle w:val="Inhopg2"/>
            <w:tabs>
              <w:tab w:val="left" w:pos="960"/>
              <w:tab w:val="right" w:leader="dot" w:pos="9062"/>
            </w:tabs>
            <w:rPr>
              <w:rFonts w:eastAsiaTheme="minorEastAsia"/>
              <w:noProof/>
              <w:sz w:val="24"/>
              <w:szCs w:val="24"/>
              <w:lang w:eastAsia="nl-NL"/>
            </w:rPr>
          </w:pPr>
          <w:hyperlink w:anchor="_Toc213411308" w:history="1">
            <w:r w:rsidRPr="004752BD">
              <w:rPr>
                <w:rStyle w:val="Hyperlink"/>
                <w:noProof/>
              </w:rPr>
              <w:t>6.1</w:t>
            </w:r>
            <w:r>
              <w:rPr>
                <w:rFonts w:eastAsiaTheme="minorEastAsia"/>
                <w:noProof/>
                <w:sz w:val="24"/>
                <w:szCs w:val="24"/>
                <w:lang w:eastAsia="nl-NL"/>
              </w:rPr>
              <w:tab/>
            </w:r>
            <w:r w:rsidRPr="004752BD">
              <w:rPr>
                <w:rStyle w:val="Hyperlink"/>
                <w:noProof/>
              </w:rPr>
              <w:t>Groepssamenstelling</w:t>
            </w:r>
            <w:r>
              <w:rPr>
                <w:noProof/>
                <w:webHidden/>
              </w:rPr>
              <w:tab/>
            </w:r>
            <w:r>
              <w:rPr>
                <w:noProof/>
                <w:webHidden/>
              </w:rPr>
              <w:fldChar w:fldCharType="begin"/>
            </w:r>
            <w:r>
              <w:rPr>
                <w:noProof/>
                <w:webHidden/>
              </w:rPr>
              <w:instrText xml:space="preserve"> PAGEREF _Toc213411308 \h </w:instrText>
            </w:r>
            <w:r>
              <w:rPr>
                <w:noProof/>
                <w:webHidden/>
              </w:rPr>
            </w:r>
            <w:r>
              <w:rPr>
                <w:noProof/>
                <w:webHidden/>
              </w:rPr>
              <w:fldChar w:fldCharType="separate"/>
            </w:r>
            <w:r>
              <w:rPr>
                <w:noProof/>
                <w:webHidden/>
              </w:rPr>
              <w:t>13</w:t>
            </w:r>
            <w:r>
              <w:rPr>
                <w:noProof/>
                <w:webHidden/>
              </w:rPr>
              <w:fldChar w:fldCharType="end"/>
            </w:r>
          </w:hyperlink>
        </w:p>
        <w:p w14:paraId="63B3D3A0" w14:textId="168D808B" w:rsidR="00EE16D7" w:rsidRDefault="00EE16D7">
          <w:pPr>
            <w:pStyle w:val="Inhopg2"/>
            <w:tabs>
              <w:tab w:val="left" w:pos="960"/>
              <w:tab w:val="right" w:leader="dot" w:pos="9062"/>
            </w:tabs>
            <w:rPr>
              <w:rFonts w:eastAsiaTheme="minorEastAsia"/>
              <w:noProof/>
              <w:sz w:val="24"/>
              <w:szCs w:val="24"/>
              <w:lang w:eastAsia="nl-NL"/>
            </w:rPr>
          </w:pPr>
          <w:hyperlink w:anchor="_Toc213411309" w:history="1">
            <w:r w:rsidRPr="004752BD">
              <w:rPr>
                <w:rStyle w:val="Hyperlink"/>
                <w:noProof/>
              </w:rPr>
              <w:t>6.2</w:t>
            </w:r>
            <w:r>
              <w:rPr>
                <w:rFonts w:eastAsiaTheme="minorEastAsia"/>
                <w:noProof/>
                <w:sz w:val="24"/>
                <w:szCs w:val="24"/>
                <w:lang w:eastAsia="nl-NL"/>
              </w:rPr>
              <w:tab/>
            </w:r>
            <w:r w:rsidRPr="004752BD">
              <w:rPr>
                <w:rStyle w:val="Hyperlink"/>
                <w:noProof/>
              </w:rPr>
              <w:t>Dagindeling</w:t>
            </w:r>
            <w:r>
              <w:rPr>
                <w:noProof/>
                <w:webHidden/>
              </w:rPr>
              <w:tab/>
            </w:r>
            <w:r>
              <w:rPr>
                <w:noProof/>
                <w:webHidden/>
              </w:rPr>
              <w:fldChar w:fldCharType="begin"/>
            </w:r>
            <w:r>
              <w:rPr>
                <w:noProof/>
                <w:webHidden/>
              </w:rPr>
              <w:instrText xml:space="preserve"> PAGEREF _Toc213411309 \h </w:instrText>
            </w:r>
            <w:r>
              <w:rPr>
                <w:noProof/>
                <w:webHidden/>
              </w:rPr>
            </w:r>
            <w:r>
              <w:rPr>
                <w:noProof/>
                <w:webHidden/>
              </w:rPr>
              <w:fldChar w:fldCharType="separate"/>
            </w:r>
            <w:r>
              <w:rPr>
                <w:noProof/>
                <w:webHidden/>
              </w:rPr>
              <w:t>13</w:t>
            </w:r>
            <w:r>
              <w:rPr>
                <w:noProof/>
                <w:webHidden/>
              </w:rPr>
              <w:fldChar w:fldCharType="end"/>
            </w:r>
          </w:hyperlink>
        </w:p>
        <w:p w14:paraId="04CA82E9" w14:textId="1F39F3A7" w:rsidR="00EE16D7" w:rsidRDefault="00EE16D7">
          <w:pPr>
            <w:pStyle w:val="Inhopg2"/>
            <w:tabs>
              <w:tab w:val="left" w:pos="960"/>
              <w:tab w:val="right" w:leader="dot" w:pos="9062"/>
            </w:tabs>
            <w:rPr>
              <w:rFonts w:eastAsiaTheme="minorEastAsia"/>
              <w:noProof/>
              <w:sz w:val="24"/>
              <w:szCs w:val="24"/>
              <w:lang w:eastAsia="nl-NL"/>
            </w:rPr>
          </w:pPr>
          <w:hyperlink w:anchor="_Toc213411310" w:history="1">
            <w:r w:rsidRPr="004752BD">
              <w:rPr>
                <w:rStyle w:val="Hyperlink"/>
                <w:noProof/>
              </w:rPr>
              <w:t>6.3</w:t>
            </w:r>
            <w:r>
              <w:rPr>
                <w:rFonts w:eastAsiaTheme="minorEastAsia"/>
                <w:noProof/>
                <w:sz w:val="24"/>
                <w:szCs w:val="24"/>
                <w:lang w:eastAsia="nl-NL"/>
              </w:rPr>
              <w:tab/>
            </w:r>
            <w:r w:rsidRPr="004752BD">
              <w:rPr>
                <w:rStyle w:val="Hyperlink"/>
                <w:noProof/>
              </w:rPr>
              <w:t>Vrij spel en activiteiten in balans</w:t>
            </w:r>
            <w:r>
              <w:rPr>
                <w:noProof/>
                <w:webHidden/>
              </w:rPr>
              <w:tab/>
            </w:r>
            <w:r>
              <w:rPr>
                <w:noProof/>
                <w:webHidden/>
              </w:rPr>
              <w:fldChar w:fldCharType="begin"/>
            </w:r>
            <w:r>
              <w:rPr>
                <w:noProof/>
                <w:webHidden/>
              </w:rPr>
              <w:instrText xml:space="preserve"> PAGEREF _Toc213411310 \h </w:instrText>
            </w:r>
            <w:r>
              <w:rPr>
                <w:noProof/>
                <w:webHidden/>
              </w:rPr>
            </w:r>
            <w:r>
              <w:rPr>
                <w:noProof/>
                <w:webHidden/>
              </w:rPr>
              <w:fldChar w:fldCharType="separate"/>
            </w:r>
            <w:r>
              <w:rPr>
                <w:noProof/>
                <w:webHidden/>
              </w:rPr>
              <w:t>13</w:t>
            </w:r>
            <w:r>
              <w:rPr>
                <w:noProof/>
                <w:webHidden/>
              </w:rPr>
              <w:fldChar w:fldCharType="end"/>
            </w:r>
          </w:hyperlink>
        </w:p>
        <w:p w14:paraId="680CD9B1" w14:textId="3009A369" w:rsidR="00EE16D7" w:rsidRDefault="00EE16D7">
          <w:pPr>
            <w:pStyle w:val="Inhopg2"/>
            <w:tabs>
              <w:tab w:val="left" w:pos="960"/>
              <w:tab w:val="right" w:leader="dot" w:pos="9062"/>
            </w:tabs>
            <w:rPr>
              <w:rFonts w:eastAsiaTheme="minorEastAsia"/>
              <w:noProof/>
              <w:sz w:val="24"/>
              <w:szCs w:val="24"/>
              <w:lang w:eastAsia="nl-NL"/>
            </w:rPr>
          </w:pPr>
          <w:hyperlink w:anchor="_Toc213411311" w:history="1">
            <w:r w:rsidRPr="004752BD">
              <w:rPr>
                <w:rStyle w:val="Hyperlink"/>
                <w:noProof/>
              </w:rPr>
              <w:t>6.4</w:t>
            </w:r>
            <w:r>
              <w:rPr>
                <w:rFonts w:eastAsiaTheme="minorEastAsia"/>
                <w:noProof/>
                <w:sz w:val="24"/>
                <w:szCs w:val="24"/>
                <w:lang w:eastAsia="nl-NL"/>
              </w:rPr>
              <w:tab/>
            </w:r>
            <w:r w:rsidRPr="004752BD">
              <w:rPr>
                <w:rStyle w:val="Hyperlink"/>
                <w:noProof/>
              </w:rPr>
              <w:t>Opendeurenbeleid</w:t>
            </w:r>
            <w:r>
              <w:rPr>
                <w:noProof/>
                <w:webHidden/>
              </w:rPr>
              <w:tab/>
            </w:r>
            <w:r>
              <w:rPr>
                <w:noProof/>
                <w:webHidden/>
              </w:rPr>
              <w:fldChar w:fldCharType="begin"/>
            </w:r>
            <w:r>
              <w:rPr>
                <w:noProof/>
                <w:webHidden/>
              </w:rPr>
              <w:instrText xml:space="preserve"> PAGEREF _Toc213411311 \h </w:instrText>
            </w:r>
            <w:r>
              <w:rPr>
                <w:noProof/>
                <w:webHidden/>
              </w:rPr>
            </w:r>
            <w:r>
              <w:rPr>
                <w:noProof/>
                <w:webHidden/>
              </w:rPr>
              <w:fldChar w:fldCharType="separate"/>
            </w:r>
            <w:r>
              <w:rPr>
                <w:noProof/>
                <w:webHidden/>
              </w:rPr>
              <w:t>13</w:t>
            </w:r>
            <w:r>
              <w:rPr>
                <w:noProof/>
                <w:webHidden/>
              </w:rPr>
              <w:fldChar w:fldCharType="end"/>
            </w:r>
          </w:hyperlink>
        </w:p>
        <w:p w14:paraId="50084C38" w14:textId="2202AF18" w:rsidR="00EE16D7" w:rsidRDefault="00EE16D7">
          <w:pPr>
            <w:pStyle w:val="Inhopg2"/>
            <w:tabs>
              <w:tab w:val="left" w:pos="960"/>
              <w:tab w:val="right" w:leader="dot" w:pos="9062"/>
            </w:tabs>
            <w:rPr>
              <w:rFonts w:eastAsiaTheme="minorEastAsia"/>
              <w:noProof/>
              <w:sz w:val="24"/>
              <w:szCs w:val="24"/>
              <w:lang w:eastAsia="nl-NL"/>
            </w:rPr>
          </w:pPr>
          <w:hyperlink w:anchor="_Toc213411312" w:history="1">
            <w:r w:rsidRPr="004752BD">
              <w:rPr>
                <w:rStyle w:val="Hyperlink"/>
                <w:noProof/>
              </w:rPr>
              <w:t>6.5</w:t>
            </w:r>
            <w:r>
              <w:rPr>
                <w:rFonts w:eastAsiaTheme="minorEastAsia"/>
                <w:noProof/>
                <w:sz w:val="24"/>
                <w:szCs w:val="24"/>
                <w:lang w:eastAsia="nl-NL"/>
              </w:rPr>
              <w:tab/>
            </w:r>
            <w:r w:rsidRPr="004752BD">
              <w:rPr>
                <w:rStyle w:val="Hyperlink"/>
                <w:noProof/>
              </w:rPr>
              <w:t>Kinderparticipatie</w:t>
            </w:r>
            <w:r>
              <w:rPr>
                <w:noProof/>
                <w:webHidden/>
              </w:rPr>
              <w:tab/>
            </w:r>
            <w:r>
              <w:rPr>
                <w:noProof/>
                <w:webHidden/>
              </w:rPr>
              <w:fldChar w:fldCharType="begin"/>
            </w:r>
            <w:r>
              <w:rPr>
                <w:noProof/>
                <w:webHidden/>
              </w:rPr>
              <w:instrText xml:space="preserve"> PAGEREF _Toc213411312 \h </w:instrText>
            </w:r>
            <w:r>
              <w:rPr>
                <w:noProof/>
                <w:webHidden/>
              </w:rPr>
            </w:r>
            <w:r>
              <w:rPr>
                <w:noProof/>
                <w:webHidden/>
              </w:rPr>
              <w:fldChar w:fldCharType="separate"/>
            </w:r>
            <w:r>
              <w:rPr>
                <w:noProof/>
                <w:webHidden/>
              </w:rPr>
              <w:t>14</w:t>
            </w:r>
            <w:r>
              <w:rPr>
                <w:noProof/>
                <w:webHidden/>
              </w:rPr>
              <w:fldChar w:fldCharType="end"/>
            </w:r>
          </w:hyperlink>
        </w:p>
        <w:p w14:paraId="6960CFEA" w14:textId="20369D8E" w:rsidR="00EE16D7" w:rsidRDefault="00EE16D7">
          <w:pPr>
            <w:pStyle w:val="Inhopg1"/>
            <w:tabs>
              <w:tab w:val="left" w:pos="440"/>
              <w:tab w:val="right" w:leader="dot" w:pos="9062"/>
            </w:tabs>
            <w:rPr>
              <w:rFonts w:eastAsiaTheme="minorEastAsia"/>
              <w:noProof/>
              <w:sz w:val="24"/>
              <w:szCs w:val="24"/>
              <w:lang w:eastAsia="nl-NL"/>
            </w:rPr>
          </w:pPr>
          <w:hyperlink w:anchor="_Toc213411313" w:history="1">
            <w:r w:rsidRPr="004752BD">
              <w:rPr>
                <w:rStyle w:val="Hyperlink"/>
                <w:noProof/>
              </w:rPr>
              <w:t>7</w:t>
            </w:r>
            <w:r>
              <w:rPr>
                <w:rFonts w:eastAsiaTheme="minorEastAsia"/>
                <w:noProof/>
                <w:sz w:val="24"/>
                <w:szCs w:val="24"/>
                <w:lang w:eastAsia="nl-NL"/>
              </w:rPr>
              <w:tab/>
            </w:r>
            <w:r w:rsidRPr="004752BD">
              <w:rPr>
                <w:rStyle w:val="Hyperlink"/>
                <w:noProof/>
              </w:rPr>
              <w:t>Samenwerking met ouders</w:t>
            </w:r>
            <w:r>
              <w:rPr>
                <w:noProof/>
                <w:webHidden/>
              </w:rPr>
              <w:tab/>
            </w:r>
            <w:r>
              <w:rPr>
                <w:noProof/>
                <w:webHidden/>
              </w:rPr>
              <w:fldChar w:fldCharType="begin"/>
            </w:r>
            <w:r>
              <w:rPr>
                <w:noProof/>
                <w:webHidden/>
              </w:rPr>
              <w:instrText xml:space="preserve"> PAGEREF _Toc213411313 \h </w:instrText>
            </w:r>
            <w:r>
              <w:rPr>
                <w:noProof/>
                <w:webHidden/>
              </w:rPr>
            </w:r>
            <w:r>
              <w:rPr>
                <w:noProof/>
                <w:webHidden/>
              </w:rPr>
              <w:fldChar w:fldCharType="separate"/>
            </w:r>
            <w:r>
              <w:rPr>
                <w:noProof/>
                <w:webHidden/>
              </w:rPr>
              <w:t>15</w:t>
            </w:r>
            <w:r>
              <w:rPr>
                <w:noProof/>
                <w:webHidden/>
              </w:rPr>
              <w:fldChar w:fldCharType="end"/>
            </w:r>
          </w:hyperlink>
        </w:p>
        <w:p w14:paraId="42154077" w14:textId="45A6BB1E" w:rsidR="00EE16D7" w:rsidRDefault="00EE16D7">
          <w:pPr>
            <w:pStyle w:val="Inhopg2"/>
            <w:tabs>
              <w:tab w:val="left" w:pos="960"/>
              <w:tab w:val="right" w:leader="dot" w:pos="9062"/>
            </w:tabs>
            <w:rPr>
              <w:rFonts w:eastAsiaTheme="minorEastAsia"/>
              <w:noProof/>
              <w:sz w:val="24"/>
              <w:szCs w:val="24"/>
              <w:lang w:eastAsia="nl-NL"/>
            </w:rPr>
          </w:pPr>
          <w:hyperlink w:anchor="_Toc213411314" w:history="1">
            <w:r w:rsidRPr="004752BD">
              <w:rPr>
                <w:rStyle w:val="Hyperlink"/>
                <w:noProof/>
              </w:rPr>
              <w:t>7.1</w:t>
            </w:r>
            <w:r>
              <w:rPr>
                <w:rFonts w:eastAsiaTheme="minorEastAsia"/>
                <w:noProof/>
                <w:sz w:val="24"/>
                <w:szCs w:val="24"/>
                <w:lang w:eastAsia="nl-NL"/>
              </w:rPr>
              <w:tab/>
            </w:r>
            <w:r w:rsidRPr="004752BD">
              <w:rPr>
                <w:rStyle w:val="Hyperlink"/>
                <w:noProof/>
              </w:rPr>
              <w:t>KidsKonnect</w:t>
            </w:r>
            <w:r>
              <w:rPr>
                <w:noProof/>
                <w:webHidden/>
              </w:rPr>
              <w:tab/>
            </w:r>
            <w:r>
              <w:rPr>
                <w:noProof/>
                <w:webHidden/>
              </w:rPr>
              <w:fldChar w:fldCharType="begin"/>
            </w:r>
            <w:r>
              <w:rPr>
                <w:noProof/>
                <w:webHidden/>
              </w:rPr>
              <w:instrText xml:space="preserve"> PAGEREF _Toc213411314 \h </w:instrText>
            </w:r>
            <w:r>
              <w:rPr>
                <w:noProof/>
                <w:webHidden/>
              </w:rPr>
            </w:r>
            <w:r>
              <w:rPr>
                <w:noProof/>
                <w:webHidden/>
              </w:rPr>
              <w:fldChar w:fldCharType="separate"/>
            </w:r>
            <w:r>
              <w:rPr>
                <w:noProof/>
                <w:webHidden/>
              </w:rPr>
              <w:t>15</w:t>
            </w:r>
            <w:r>
              <w:rPr>
                <w:noProof/>
                <w:webHidden/>
              </w:rPr>
              <w:fldChar w:fldCharType="end"/>
            </w:r>
          </w:hyperlink>
        </w:p>
        <w:p w14:paraId="4456E3C1" w14:textId="4F69FBBF" w:rsidR="00EE16D7" w:rsidRDefault="00EE16D7">
          <w:pPr>
            <w:pStyle w:val="Inhopg2"/>
            <w:tabs>
              <w:tab w:val="left" w:pos="960"/>
              <w:tab w:val="right" w:leader="dot" w:pos="9062"/>
            </w:tabs>
            <w:rPr>
              <w:rFonts w:eastAsiaTheme="minorEastAsia"/>
              <w:noProof/>
              <w:sz w:val="24"/>
              <w:szCs w:val="24"/>
              <w:lang w:eastAsia="nl-NL"/>
            </w:rPr>
          </w:pPr>
          <w:hyperlink w:anchor="_Toc213411315" w:history="1">
            <w:r w:rsidRPr="004752BD">
              <w:rPr>
                <w:rStyle w:val="Hyperlink"/>
                <w:noProof/>
              </w:rPr>
              <w:t>7.2</w:t>
            </w:r>
            <w:r>
              <w:rPr>
                <w:rFonts w:eastAsiaTheme="minorEastAsia"/>
                <w:noProof/>
                <w:sz w:val="24"/>
                <w:szCs w:val="24"/>
                <w:lang w:eastAsia="nl-NL"/>
              </w:rPr>
              <w:tab/>
            </w:r>
            <w:r w:rsidRPr="004752BD">
              <w:rPr>
                <w:rStyle w:val="Hyperlink"/>
                <w:noProof/>
              </w:rPr>
              <w:t>Social Schools</w:t>
            </w:r>
            <w:r>
              <w:rPr>
                <w:noProof/>
                <w:webHidden/>
              </w:rPr>
              <w:tab/>
            </w:r>
            <w:r>
              <w:rPr>
                <w:noProof/>
                <w:webHidden/>
              </w:rPr>
              <w:fldChar w:fldCharType="begin"/>
            </w:r>
            <w:r>
              <w:rPr>
                <w:noProof/>
                <w:webHidden/>
              </w:rPr>
              <w:instrText xml:space="preserve"> PAGEREF _Toc213411315 \h </w:instrText>
            </w:r>
            <w:r>
              <w:rPr>
                <w:noProof/>
                <w:webHidden/>
              </w:rPr>
            </w:r>
            <w:r>
              <w:rPr>
                <w:noProof/>
                <w:webHidden/>
              </w:rPr>
              <w:fldChar w:fldCharType="separate"/>
            </w:r>
            <w:r>
              <w:rPr>
                <w:noProof/>
                <w:webHidden/>
              </w:rPr>
              <w:t>15</w:t>
            </w:r>
            <w:r>
              <w:rPr>
                <w:noProof/>
                <w:webHidden/>
              </w:rPr>
              <w:fldChar w:fldCharType="end"/>
            </w:r>
          </w:hyperlink>
        </w:p>
        <w:p w14:paraId="546C4ABD" w14:textId="005C36D5" w:rsidR="00EE16D7" w:rsidRDefault="00EE16D7">
          <w:pPr>
            <w:pStyle w:val="Inhopg1"/>
            <w:tabs>
              <w:tab w:val="left" w:pos="440"/>
              <w:tab w:val="right" w:leader="dot" w:pos="9062"/>
            </w:tabs>
            <w:rPr>
              <w:rFonts w:eastAsiaTheme="minorEastAsia"/>
              <w:noProof/>
              <w:sz w:val="24"/>
              <w:szCs w:val="24"/>
              <w:lang w:eastAsia="nl-NL"/>
            </w:rPr>
          </w:pPr>
          <w:hyperlink w:anchor="_Toc213411316" w:history="1">
            <w:r w:rsidRPr="004752BD">
              <w:rPr>
                <w:rStyle w:val="Hyperlink"/>
                <w:noProof/>
              </w:rPr>
              <w:t>8</w:t>
            </w:r>
            <w:r>
              <w:rPr>
                <w:rFonts w:eastAsiaTheme="minorEastAsia"/>
                <w:noProof/>
                <w:sz w:val="24"/>
                <w:szCs w:val="24"/>
                <w:lang w:eastAsia="nl-NL"/>
              </w:rPr>
              <w:tab/>
            </w:r>
            <w:r w:rsidRPr="004752BD">
              <w:rPr>
                <w:rStyle w:val="Hyperlink"/>
                <w:noProof/>
              </w:rPr>
              <w:t>Protocollen en beleid</w:t>
            </w:r>
            <w:r>
              <w:rPr>
                <w:noProof/>
                <w:webHidden/>
              </w:rPr>
              <w:tab/>
            </w:r>
            <w:r>
              <w:rPr>
                <w:noProof/>
                <w:webHidden/>
              </w:rPr>
              <w:fldChar w:fldCharType="begin"/>
            </w:r>
            <w:r>
              <w:rPr>
                <w:noProof/>
                <w:webHidden/>
              </w:rPr>
              <w:instrText xml:space="preserve"> PAGEREF _Toc213411316 \h </w:instrText>
            </w:r>
            <w:r>
              <w:rPr>
                <w:noProof/>
                <w:webHidden/>
              </w:rPr>
            </w:r>
            <w:r>
              <w:rPr>
                <w:noProof/>
                <w:webHidden/>
              </w:rPr>
              <w:fldChar w:fldCharType="separate"/>
            </w:r>
            <w:r>
              <w:rPr>
                <w:noProof/>
                <w:webHidden/>
              </w:rPr>
              <w:t>16</w:t>
            </w:r>
            <w:r>
              <w:rPr>
                <w:noProof/>
                <w:webHidden/>
              </w:rPr>
              <w:fldChar w:fldCharType="end"/>
            </w:r>
          </w:hyperlink>
        </w:p>
        <w:p w14:paraId="597C1684" w14:textId="3CEB13F6" w:rsidR="00EE16D7" w:rsidRDefault="00EE16D7">
          <w:pPr>
            <w:pStyle w:val="Inhopg2"/>
            <w:tabs>
              <w:tab w:val="left" w:pos="960"/>
              <w:tab w:val="right" w:leader="dot" w:pos="9062"/>
            </w:tabs>
            <w:rPr>
              <w:rFonts w:eastAsiaTheme="minorEastAsia"/>
              <w:noProof/>
              <w:sz w:val="24"/>
              <w:szCs w:val="24"/>
              <w:lang w:eastAsia="nl-NL"/>
            </w:rPr>
          </w:pPr>
          <w:hyperlink w:anchor="_Toc213411317" w:history="1">
            <w:r w:rsidRPr="004752BD">
              <w:rPr>
                <w:rStyle w:val="Hyperlink"/>
                <w:noProof/>
              </w:rPr>
              <w:t>8.1</w:t>
            </w:r>
            <w:r>
              <w:rPr>
                <w:rFonts w:eastAsiaTheme="minorEastAsia"/>
                <w:noProof/>
                <w:sz w:val="24"/>
                <w:szCs w:val="24"/>
                <w:lang w:eastAsia="nl-NL"/>
              </w:rPr>
              <w:tab/>
            </w:r>
            <w:r w:rsidRPr="004752BD">
              <w:rPr>
                <w:rStyle w:val="Hyperlink"/>
                <w:noProof/>
              </w:rPr>
              <w:t>Beleidsplan veiligheid en gezondheid</w:t>
            </w:r>
            <w:r>
              <w:rPr>
                <w:noProof/>
                <w:webHidden/>
              </w:rPr>
              <w:tab/>
            </w:r>
            <w:r>
              <w:rPr>
                <w:noProof/>
                <w:webHidden/>
              </w:rPr>
              <w:fldChar w:fldCharType="begin"/>
            </w:r>
            <w:r>
              <w:rPr>
                <w:noProof/>
                <w:webHidden/>
              </w:rPr>
              <w:instrText xml:space="preserve"> PAGEREF _Toc213411317 \h </w:instrText>
            </w:r>
            <w:r>
              <w:rPr>
                <w:noProof/>
                <w:webHidden/>
              </w:rPr>
            </w:r>
            <w:r>
              <w:rPr>
                <w:noProof/>
                <w:webHidden/>
              </w:rPr>
              <w:fldChar w:fldCharType="separate"/>
            </w:r>
            <w:r>
              <w:rPr>
                <w:noProof/>
                <w:webHidden/>
              </w:rPr>
              <w:t>16</w:t>
            </w:r>
            <w:r>
              <w:rPr>
                <w:noProof/>
                <w:webHidden/>
              </w:rPr>
              <w:fldChar w:fldCharType="end"/>
            </w:r>
          </w:hyperlink>
        </w:p>
        <w:p w14:paraId="0878A856" w14:textId="6B297175" w:rsidR="00EE16D7" w:rsidRDefault="00EE16D7">
          <w:pPr>
            <w:pStyle w:val="Inhopg2"/>
            <w:tabs>
              <w:tab w:val="left" w:pos="960"/>
              <w:tab w:val="right" w:leader="dot" w:pos="9062"/>
            </w:tabs>
            <w:rPr>
              <w:rFonts w:eastAsiaTheme="minorEastAsia"/>
              <w:noProof/>
              <w:sz w:val="24"/>
              <w:szCs w:val="24"/>
              <w:lang w:eastAsia="nl-NL"/>
            </w:rPr>
          </w:pPr>
          <w:hyperlink w:anchor="_Toc213411318" w:history="1">
            <w:r w:rsidRPr="004752BD">
              <w:rPr>
                <w:rStyle w:val="Hyperlink"/>
                <w:noProof/>
              </w:rPr>
              <w:t>8.2</w:t>
            </w:r>
            <w:r>
              <w:rPr>
                <w:rFonts w:eastAsiaTheme="minorEastAsia"/>
                <w:noProof/>
                <w:sz w:val="24"/>
                <w:szCs w:val="24"/>
                <w:lang w:eastAsia="nl-NL"/>
              </w:rPr>
              <w:tab/>
            </w:r>
            <w:r w:rsidRPr="004752BD">
              <w:rPr>
                <w:rStyle w:val="Hyperlink"/>
                <w:noProof/>
              </w:rPr>
              <w:t>Meldcode huiselijk geweld en kindermishandeling</w:t>
            </w:r>
            <w:r>
              <w:rPr>
                <w:noProof/>
                <w:webHidden/>
              </w:rPr>
              <w:tab/>
            </w:r>
            <w:r>
              <w:rPr>
                <w:noProof/>
                <w:webHidden/>
              </w:rPr>
              <w:fldChar w:fldCharType="begin"/>
            </w:r>
            <w:r>
              <w:rPr>
                <w:noProof/>
                <w:webHidden/>
              </w:rPr>
              <w:instrText xml:space="preserve"> PAGEREF _Toc213411318 \h </w:instrText>
            </w:r>
            <w:r>
              <w:rPr>
                <w:noProof/>
                <w:webHidden/>
              </w:rPr>
            </w:r>
            <w:r>
              <w:rPr>
                <w:noProof/>
                <w:webHidden/>
              </w:rPr>
              <w:fldChar w:fldCharType="separate"/>
            </w:r>
            <w:r>
              <w:rPr>
                <w:noProof/>
                <w:webHidden/>
              </w:rPr>
              <w:t>16</w:t>
            </w:r>
            <w:r>
              <w:rPr>
                <w:noProof/>
                <w:webHidden/>
              </w:rPr>
              <w:fldChar w:fldCharType="end"/>
            </w:r>
          </w:hyperlink>
        </w:p>
        <w:p w14:paraId="17DEB1AD" w14:textId="08D90D55" w:rsidR="00EE16D7" w:rsidRDefault="00EE16D7">
          <w:pPr>
            <w:pStyle w:val="Inhopg2"/>
            <w:tabs>
              <w:tab w:val="left" w:pos="960"/>
              <w:tab w:val="right" w:leader="dot" w:pos="9062"/>
            </w:tabs>
            <w:rPr>
              <w:rFonts w:eastAsiaTheme="minorEastAsia"/>
              <w:noProof/>
              <w:sz w:val="24"/>
              <w:szCs w:val="24"/>
              <w:lang w:eastAsia="nl-NL"/>
            </w:rPr>
          </w:pPr>
          <w:hyperlink w:anchor="_Toc213411319" w:history="1">
            <w:r w:rsidRPr="004752BD">
              <w:rPr>
                <w:rStyle w:val="Hyperlink"/>
                <w:noProof/>
              </w:rPr>
              <w:t>8.3</w:t>
            </w:r>
            <w:r>
              <w:rPr>
                <w:rFonts w:eastAsiaTheme="minorEastAsia"/>
                <w:noProof/>
                <w:sz w:val="24"/>
                <w:szCs w:val="24"/>
                <w:lang w:eastAsia="nl-NL"/>
              </w:rPr>
              <w:tab/>
            </w:r>
            <w:r w:rsidRPr="004752BD">
              <w:rPr>
                <w:rStyle w:val="Hyperlink"/>
                <w:noProof/>
              </w:rPr>
              <w:t>Overige beleidsdocumenten</w:t>
            </w:r>
            <w:r>
              <w:rPr>
                <w:noProof/>
                <w:webHidden/>
              </w:rPr>
              <w:tab/>
            </w:r>
            <w:r>
              <w:rPr>
                <w:noProof/>
                <w:webHidden/>
              </w:rPr>
              <w:fldChar w:fldCharType="begin"/>
            </w:r>
            <w:r>
              <w:rPr>
                <w:noProof/>
                <w:webHidden/>
              </w:rPr>
              <w:instrText xml:space="preserve"> PAGEREF _Toc213411319 \h </w:instrText>
            </w:r>
            <w:r>
              <w:rPr>
                <w:noProof/>
                <w:webHidden/>
              </w:rPr>
            </w:r>
            <w:r>
              <w:rPr>
                <w:noProof/>
                <w:webHidden/>
              </w:rPr>
              <w:fldChar w:fldCharType="separate"/>
            </w:r>
            <w:r>
              <w:rPr>
                <w:noProof/>
                <w:webHidden/>
              </w:rPr>
              <w:t>16</w:t>
            </w:r>
            <w:r>
              <w:rPr>
                <w:noProof/>
                <w:webHidden/>
              </w:rPr>
              <w:fldChar w:fldCharType="end"/>
            </w:r>
          </w:hyperlink>
        </w:p>
        <w:p w14:paraId="71568B10" w14:textId="555309CC" w:rsidR="00006AF0" w:rsidRDefault="00006AF0">
          <w:r>
            <w:rPr>
              <w:b/>
              <w:bCs/>
            </w:rPr>
            <w:fldChar w:fldCharType="end"/>
          </w:r>
        </w:p>
      </w:sdtContent>
    </w:sdt>
    <w:p w14:paraId="6D815D80" w14:textId="77777777" w:rsidR="005A62BF" w:rsidRDefault="005A62BF">
      <w:pPr>
        <w:sectPr w:rsidR="005A62BF">
          <w:pgSz w:w="11906" w:h="16838"/>
          <w:pgMar w:top="1417" w:right="1417" w:bottom="1417" w:left="1417" w:header="708" w:footer="708" w:gutter="0"/>
          <w:cols w:space="708"/>
          <w:docGrid w:linePitch="360"/>
        </w:sectPr>
      </w:pPr>
    </w:p>
    <w:p w14:paraId="53334549" w14:textId="0CC1899B" w:rsidR="004563AD" w:rsidRPr="005A62BF" w:rsidRDefault="004563AD" w:rsidP="005A62BF">
      <w:pPr>
        <w:pStyle w:val="Kop1"/>
        <w:rPr>
          <w:color w:val="0F4761" w:themeColor="accent1" w:themeShade="BF"/>
        </w:rPr>
      </w:pPr>
      <w:bookmarkStart w:id="2" w:name="_Toc213411267"/>
      <w:r w:rsidRPr="00F017F9">
        <w:lastRenderedPageBreak/>
        <w:t>Algemene</w:t>
      </w:r>
      <w:r>
        <w:t xml:space="preserve"> </w:t>
      </w:r>
      <w:r w:rsidRPr="004563AD">
        <w:t>informatie</w:t>
      </w:r>
      <w:bookmarkEnd w:id="1"/>
      <w:bookmarkEnd w:id="0"/>
      <w:bookmarkEnd w:id="2"/>
      <w:r>
        <w:t xml:space="preserve"> </w:t>
      </w:r>
    </w:p>
    <w:p w14:paraId="70F5F090" w14:textId="77777777" w:rsidR="004563AD" w:rsidRPr="00D724F0" w:rsidRDefault="004563AD" w:rsidP="004563AD">
      <w:pPr>
        <w:pStyle w:val="Geenafstand"/>
      </w:pPr>
    </w:p>
    <w:p w14:paraId="261AA57F" w14:textId="4D17AE96" w:rsidR="004563AD" w:rsidRDefault="004563AD" w:rsidP="004563AD">
      <w:pPr>
        <w:pStyle w:val="Kop2"/>
      </w:pPr>
      <w:bookmarkStart w:id="3" w:name="_Toc141263148"/>
      <w:bookmarkStart w:id="4" w:name="_Toc188003761"/>
      <w:bookmarkStart w:id="5" w:name="_Toc213411268"/>
      <w:r>
        <w:t>Accommodatie</w:t>
      </w:r>
      <w:bookmarkEnd w:id="3"/>
      <w:bookmarkEnd w:id="4"/>
      <w:bookmarkEnd w:id="5"/>
      <w:r>
        <w:t xml:space="preserve"> </w:t>
      </w:r>
    </w:p>
    <w:p w14:paraId="674BC33D" w14:textId="77777777" w:rsidR="004563AD" w:rsidRDefault="004563AD" w:rsidP="004563AD">
      <w:pPr>
        <w:tabs>
          <w:tab w:val="left" w:pos="2520"/>
        </w:tabs>
        <w:spacing w:after="0"/>
        <w:rPr>
          <w:rFonts w:cstheme="minorHAnsi"/>
        </w:rPr>
      </w:pPr>
      <w:r w:rsidRPr="00D52926">
        <w:rPr>
          <w:rFonts w:cstheme="minorHAnsi"/>
        </w:rPr>
        <w:t xml:space="preserve">Kindcentrum de Schutkampen is gevestigd in </w:t>
      </w:r>
      <w:r>
        <w:rPr>
          <w:rFonts w:cstheme="minorHAnsi"/>
        </w:rPr>
        <w:t>Smilde</w:t>
      </w:r>
      <w:r w:rsidRPr="00D52926">
        <w:rPr>
          <w:rFonts w:cstheme="minorHAnsi"/>
        </w:rPr>
        <w:t xml:space="preserve">. </w:t>
      </w:r>
      <w:r>
        <w:rPr>
          <w:rFonts w:cstheme="minorHAnsi"/>
        </w:rPr>
        <w:t>In ons</w:t>
      </w:r>
      <w:r w:rsidRPr="00D52926">
        <w:rPr>
          <w:rFonts w:cstheme="minorHAnsi"/>
        </w:rPr>
        <w:t xml:space="preserve"> </w:t>
      </w:r>
      <w:proofErr w:type="spellStart"/>
      <w:r w:rsidRPr="00D52926">
        <w:rPr>
          <w:rFonts w:cstheme="minorHAnsi"/>
        </w:rPr>
        <w:t>kindcentrum</w:t>
      </w:r>
      <w:proofErr w:type="spellEnd"/>
      <w:r w:rsidRPr="00D52926">
        <w:rPr>
          <w:rFonts w:cstheme="minorHAnsi"/>
        </w:rPr>
        <w:t xml:space="preserve"> wordt </w:t>
      </w:r>
      <w:r>
        <w:rPr>
          <w:rFonts w:cstheme="minorHAnsi"/>
        </w:rPr>
        <w:t>zowel opvang als onderwijs</w:t>
      </w:r>
      <w:r w:rsidRPr="00D52926">
        <w:rPr>
          <w:rFonts w:cstheme="minorHAnsi"/>
        </w:rPr>
        <w:t xml:space="preserve"> aangeboden</w:t>
      </w:r>
      <w:r>
        <w:rPr>
          <w:rFonts w:cstheme="minorHAnsi"/>
        </w:rPr>
        <w:t>.</w:t>
      </w:r>
      <w:r w:rsidRPr="00D52926">
        <w:rPr>
          <w:rFonts w:cstheme="minorHAnsi"/>
        </w:rPr>
        <w:t xml:space="preserve"> De locatie is gelegen nabij het centrum, bos en diverse sport</w:t>
      </w:r>
      <w:r>
        <w:rPr>
          <w:rFonts w:cstheme="minorHAnsi"/>
        </w:rPr>
        <w:t>accommodaties</w:t>
      </w:r>
      <w:r w:rsidRPr="00D52926">
        <w:rPr>
          <w:rFonts w:cstheme="minorHAnsi"/>
        </w:rPr>
        <w:t xml:space="preserve">. </w:t>
      </w:r>
      <w:r>
        <w:t xml:space="preserve">Het gebouw ligt in een rustige omgeving en heeft voor de kinderen een veilig en omheind plein. </w:t>
      </w:r>
      <w:r w:rsidRPr="00D52926">
        <w:rPr>
          <w:rFonts w:cstheme="minorHAnsi"/>
        </w:rPr>
        <w:t>Naast de school bevindt zich een groot grasvel</w:t>
      </w:r>
      <w:r>
        <w:rPr>
          <w:rFonts w:cstheme="minorHAnsi"/>
        </w:rPr>
        <w:t>d</w:t>
      </w:r>
      <w:r w:rsidRPr="00D52926">
        <w:rPr>
          <w:rFonts w:cstheme="minorHAnsi"/>
        </w:rPr>
        <w:t xml:space="preserve"> en er is een beweegcourt. </w:t>
      </w:r>
      <w:r>
        <w:rPr>
          <w:rFonts w:cstheme="minorHAnsi"/>
        </w:rPr>
        <w:t>Op ons</w:t>
      </w:r>
      <w:r w:rsidRPr="00D52926">
        <w:rPr>
          <w:rFonts w:cstheme="minorHAnsi"/>
        </w:rPr>
        <w:t xml:space="preserve"> </w:t>
      </w:r>
      <w:proofErr w:type="spellStart"/>
      <w:r w:rsidRPr="00D52926">
        <w:rPr>
          <w:rFonts w:cstheme="minorHAnsi"/>
        </w:rPr>
        <w:t>kindcentrum</w:t>
      </w:r>
      <w:proofErr w:type="spellEnd"/>
      <w:r w:rsidRPr="00D52926">
        <w:rPr>
          <w:rFonts w:cstheme="minorHAnsi"/>
        </w:rPr>
        <w:t xml:space="preserve"> bieden wij opvang aan kinderen van 0-13 jaar, uit Smilde en omgeving, zowel op vaste dagen als in de vorm van flexibele opvang. </w:t>
      </w:r>
    </w:p>
    <w:p w14:paraId="608DEDA6" w14:textId="77777777" w:rsidR="004563AD" w:rsidRDefault="004563AD" w:rsidP="004563AD">
      <w:pPr>
        <w:tabs>
          <w:tab w:val="left" w:pos="2520"/>
        </w:tabs>
        <w:spacing w:after="0"/>
        <w:rPr>
          <w:rFonts w:cstheme="minorHAnsi"/>
        </w:rPr>
      </w:pPr>
    </w:p>
    <w:p w14:paraId="7EEFDFE6" w14:textId="75A451FA" w:rsidR="004563AD" w:rsidRDefault="004563AD" w:rsidP="28B52524">
      <w:pPr>
        <w:tabs>
          <w:tab w:val="left" w:pos="2520"/>
        </w:tabs>
        <w:spacing w:after="0"/>
      </w:pPr>
      <w:r>
        <w:t xml:space="preserve">Ons </w:t>
      </w:r>
      <w:proofErr w:type="spellStart"/>
      <w:r>
        <w:t>kindcentrum</w:t>
      </w:r>
      <w:proofErr w:type="spellEnd"/>
      <w:r>
        <w:t xml:space="preserve"> werkt vanuit één pedagogische visie en een team dat optimaal samenwerkt, zodat ouders met een gerust hart hun kind naar ons kunnen brengen en kinderen er met plezier de dag doorbrengen. Onderwijs en opvang versterken elkaar op het gebied van inhoudelijk aanbod, kwaliteit en dienstverlening naar ouders en kinderen. </w:t>
      </w:r>
    </w:p>
    <w:p w14:paraId="1BF79137" w14:textId="77777777" w:rsidR="004563AD" w:rsidRDefault="004563AD" w:rsidP="004563AD">
      <w:pPr>
        <w:pStyle w:val="Geenafstand"/>
      </w:pPr>
    </w:p>
    <w:p w14:paraId="536D774F" w14:textId="4C1598E7" w:rsidR="004563AD" w:rsidRDefault="004563AD" w:rsidP="004563AD">
      <w:pPr>
        <w:pStyle w:val="Kop2"/>
      </w:pPr>
      <w:bookmarkStart w:id="6" w:name="_Toc188003762"/>
      <w:bookmarkStart w:id="7" w:name="_Toc213411269"/>
      <w:r>
        <w:t>Bereikbaarheid</w:t>
      </w:r>
      <w:bookmarkEnd w:id="6"/>
      <w:bookmarkEnd w:id="7"/>
      <w:r>
        <w:t xml:space="preserve"> </w:t>
      </w:r>
    </w:p>
    <w:p w14:paraId="2986FC2D" w14:textId="77777777" w:rsidR="004563AD" w:rsidRDefault="004563AD" w:rsidP="004563AD">
      <w:pPr>
        <w:pStyle w:val="Geenafstand"/>
      </w:pPr>
      <w:r>
        <w:t>Locatie</w:t>
      </w:r>
      <w:r>
        <w:tab/>
      </w:r>
      <w:r>
        <w:tab/>
        <w:t>Kindcentrum de Schutkampen</w:t>
      </w:r>
    </w:p>
    <w:p w14:paraId="3A850218" w14:textId="77777777" w:rsidR="004563AD" w:rsidRDefault="004563AD" w:rsidP="004563AD">
      <w:pPr>
        <w:pStyle w:val="Geenafstand"/>
      </w:pPr>
      <w:r>
        <w:t>Adres</w:t>
      </w:r>
      <w:r>
        <w:tab/>
      </w:r>
      <w:r>
        <w:tab/>
        <w:t>Prins Hendrikstraat 2</w:t>
      </w:r>
    </w:p>
    <w:p w14:paraId="1BAE31F5" w14:textId="77777777" w:rsidR="004563AD" w:rsidRDefault="004563AD" w:rsidP="004563AD">
      <w:pPr>
        <w:pStyle w:val="Geenafstand"/>
      </w:pPr>
      <w:r>
        <w:tab/>
      </w:r>
      <w:r>
        <w:tab/>
        <w:t>9422 GJ Smilde</w:t>
      </w:r>
    </w:p>
    <w:p w14:paraId="04BF3250" w14:textId="77777777" w:rsidR="004563AD" w:rsidRPr="00744FE6" w:rsidRDefault="004563AD" w:rsidP="004563AD">
      <w:pPr>
        <w:pStyle w:val="Geenafstand"/>
      </w:pPr>
      <w:r>
        <w:t>Telefoon</w:t>
      </w:r>
      <w:r>
        <w:tab/>
      </w:r>
      <w:r w:rsidRPr="00744FE6">
        <w:t>0592-414010 (</w:t>
      </w:r>
      <w:r>
        <w:t>Onderwijs</w:t>
      </w:r>
      <w:r w:rsidRPr="00744FE6">
        <w:t>)</w:t>
      </w:r>
    </w:p>
    <w:p w14:paraId="35F9E448" w14:textId="77777777" w:rsidR="004563AD" w:rsidRDefault="004563AD" w:rsidP="004563AD">
      <w:pPr>
        <w:pStyle w:val="Geenafstand"/>
        <w:ind w:left="708" w:firstLine="708"/>
      </w:pPr>
      <w:r w:rsidRPr="00744FE6">
        <w:t>06-29217567 (</w:t>
      </w:r>
      <w:r>
        <w:t>KDV</w:t>
      </w:r>
      <w:r w:rsidRPr="00744FE6">
        <w:t>) </w:t>
      </w:r>
    </w:p>
    <w:p w14:paraId="4EB760FE" w14:textId="77777777" w:rsidR="004563AD" w:rsidRPr="00744FE6" w:rsidRDefault="004563AD" w:rsidP="004563AD">
      <w:pPr>
        <w:pStyle w:val="Geenafstand"/>
        <w:ind w:left="708" w:firstLine="708"/>
      </w:pPr>
      <w:r>
        <w:t>06-45594626 (POV en BSO)</w:t>
      </w:r>
    </w:p>
    <w:p w14:paraId="0408DE0C" w14:textId="440A334E" w:rsidR="1718D1F1" w:rsidRDefault="1718D1F1" w:rsidP="35CC4425">
      <w:pPr>
        <w:pStyle w:val="Geenafstand"/>
        <w:rPr>
          <w:rFonts w:ascii="Aptos" w:eastAsia="Aptos" w:hAnsi="Aptos" w:cs="Aptos"/>
          <w:color w:val="FF0000"/>
        </w:rPr>
      </w:pPr>
      <w:r w:rsidRPr="006A49BF">
        <w:rPr>
          <w:color w:val="000000" w:themeColor="text1"/>
        </w:rPr>
        <w:t>Website</w:t>
      </w:r>
      <w:r w:rsidRPr="006A49BF">
        <w:rPr>
          <w:color w:val="000000" w:themeColor="text1"/>
        </w:rPr>
        <w:tab/>
      </w:r>
      <w:hyperlink r:id="rId12">
        <w:r w:rsidR="2B174AB9" w:rsidRPr="006A49BF">
          <w:rPr>
            <w:rStyle w:val="Hyperlink"/>
            <w:rFonts w:ascii="Aptos" w:eastAsia="Aptos" w:hAnsi="Aptos" w:cs="Aptos"/>
            <w:color w:val="000000" w:themeColor="text1"/>
          </w:rPr>
          <w:t>Christelijk Kindcentrum De Schutkampen</w:t>
        </w:r>
      </w:hyperlink>
      <w:r w:rsidR="006A49BF">
        <w:t xml:space="preserve"> (</w:t>
      </w:r>
      <w:hyperlink r:id="rId13" w:history="1">
        <w:r w:rsidR="006A49BF" w:rsidRPr="004C0F86">
          <w:rPr>
            <w:rStyle w:val="Hyperlink"/>
          </w:rPr>
          <w:t>www.ckcdeschutkampen.nl</w:t>
        </w:r>
      </w:hyperlink>
      <w:r w:rsidR="006A49BF">
        <w:t xml:space="preserve">) </w:t>
      </w:r>
    </w:p>
    <w:p w14:paraId="6C10CB02" w14:textId="77777777" w:rsidR="004563AD" w:rsidRDefault="004563AD" w:rsidP="004563AD">
      <w:pPr>
        <w:pStyle w:val="Geenafstand"/>
      </w:pPr>
      <w:r>
        <w:t>E-mail</w:t>
      </w:r>
      <w:r>
        <w:tab/>
      </w:r>
      <w:r>
        <w:tab/>
      </w:r>
      <w:hyperlink r:id="rId14" w:history="1">
        <w:r w:rsidRPr="00EF4055">
          <w:rPr>
            <w:rStyle w:val="Hyperlink"/>
          </w:rPr>
          <w:t>deschutkampen@ckcdrenthe.nl</w:t>
        </w:r>
      </w:hyperlink>
      <w:r>
        <w:t xml:space="preserve"> </w:t>
      </w:r>
    </w:p>
    <w:p w14:paraId="5B490AA7" w14:textId="77777777" w:rsidR="004563AD" w:rsidRDefault="004563AD" w:rsidP="004563AD">
      <w:pPr>
        <w:pStyle w:val="Geenafstand"/>
        <w:ind w:left="708" w:firstLine="708"/>
      </w:pPr>
      <w:hyperlink r:id="rId15" w:history="1">
        <w:r w:rsidRPr="00EF4055">
          <w:rPr>
            <w:rStyle w:val="Hyperlink"/>
          </w:rPr>
          <w:t>kinderopvang.schutkampen@ckcdrenthe.nl</w:t>
        </w:r>
      </w:hyperlink>
      <w:r>
        <w:t xml:space="preserve"> </w:t>
      </w:r>
    </w:p>
    <w:p w14:paraId="7A5AA43D" w14:textId="77777777" w:rsidR="004563AD" w:rsidRDefault="004563AD" w:rsidP="004563AD">
      <w:pPr>
        <w:pStyle w:val="Geenafstand"/>
      </w:pPr>
    </w:p>
    <w:p w14:paraId="68D0EBAE" w14:textId="77777777" w:rsidR="00143232" w:rsidRDefault="00143232" w:rsidP="004563AD">
      <w:pPr>
        <w:pStyle w:val="Geenafstand"/>
      </w:pPr>
    </w:p>
    <w:p w14:paraId="29E85858" w14:textId="08A4E810" w:rsidR="004563AD" w:rsidRDefault="004563AD" w:rsidP="004563AD">
      <w:pPr>
        <w:pStyle w:val="Kop2"/>
      </w:pPr>
      <w:bookmarkStart w:id="8" w:name="_Toc188003763"/>
      <w:r>
        <w:t xml:space="preserve"> </w:t>
      </w:r>
      <w:bookmarkStart w:id="9" w:name="_Toc213411270"/>
      <w:r>
        <w:t>Openingstijden</w:t>
      </w:r>
      <w:bookmarkEnd w:id="8"/>
      <w:bookmarkEnd w:id="9"/>
    </w:p>
    <w:p w14:paraId="5191E795" w14:textId="77777777" w:rsidR="004563AD" w:rsidRDefault="004563AD" w:rsidP="004563AD">
      <w:pPr>
        <w:pStyle w:val="Geenafstand"/>
      </w:pPr>
      <w:r>
        <w:t>Peuteropvang (POV)</w:t>
      </w:r>
      <w:r>
        <w:tab/>
      </w:r>
      <w:r>
        <w:tab/>
        <w:t xml:space="preserve">08:30 - 12:30 uur (schoolweken) </w:t>
      </w:r>
    </w:p>
    <w:p w14:paraId="656E2122" w14:textId="14257B89" w:rsidR="004563AD" w:rsidRPr="00121ADE" w:rsidRDefault="004563AD" w:rsidP="004563AD">
      <w:pPr>
        <w:pStyle w:val="Geenafstand"/>
      </w:pPr>
      <w:r>
        <w:t>Kinderdagverblijf (KDV)</w:t>
      </w:r>
      <w:r w:rsidRPr="00121ADE">
        <w:tab/>
      </w:r>
      <w:r>
        <w:t>0</w:t>
      </w:r>
      <w:r w:rsidRPr="00121ADE">
        <w:t xml:space="preserve">7:30 </w:t>
      </w:r>
      <w:r>
        <w:t>-</w:t>
      </w:r>
      <w:r w:rsidRPr="00121ADE">
        <w:t xml:space="preserve"> 18:00 </w:t>
      </w:r>
      <w:r>
        <w:t>uur</w:t>
      </w:r>
    </w:p>
    <w:p w14:paraId="4CFA05AB" w14:textId="2AE4797F" w:rsidR="004563AD" w:rsidRPr="002968EA" w:rsidRDefault="004563AD" w:rsidP="004563AD">
      <w:pPr>
        <w:pStyle w:val="Geenafstand"/>
      </w:pPr>
      <w:r>
        <w:t>Buitenschoolse opvang (BSO)</w:t>
      </w:r>
      <w:r w:rsidRPr="002968EA">
        <w:tab/>
        <w:t xml:space="preserve">14:30 </w:t>
      </w:r>
      <w:r>
        <w:t>-</w:t>
      </w:r>
      <w:r w:rsidRPr="002968EA">
        <w:t xml:space="preserve"> 18:00 </w:t>
      </w:r>
      <w:r>
        <w:t xml:space="preserve">uur </w:t>
      </w:r>
      <w:r w:rsidRPr="002968EA">
        <w:t>(maandag, dinsdag, donderdag, v</w:t>
      </w:r>
      <w:r>
        <w:t>rijdag)</w:t>
      </w:r>
    </w:p>
    <w:p w14:paraId="2EB855AD" w14:textId="77777777" w:rsidR="004563AD" w:rsidRDefault="004563AD" w:rsidP="004563AD">
      <w:pPr>
        <w:pStyle w:val="Geenafstand"/>
        <w:ind w:left="2832"/>
      </w:pPr>
      <w:r w:rsidRPr="00876CA1">
        <w:t xml:space="preserve">12:30 </w:t>
      </w:r>
      <w:r>
        <w:t>-</w:t>
      </w:r>
      <w:r w:rsidRPr="00876CA1">
        <w:t xml:space="preserve"> 18:00</w:t>
      </w:r>
      <w:r>
        <w:t xml:space="preserve"> uur</w:t>
      </w:r>
      <w:r w:rsidRPr="00876CA1">
        <w:t xml:space="preserve"> (woe</w:t>
      </w:r>
      <w:r>
        <w:t>nsdag voor 1 t/m 8</w:t>
      </w:r>
      <w:r w:rsidRPr="00876CA1">
        <w:t xml:space="preserve"> en vrij</w:t>
      </w:r>
      <w:r>
        <w:t>dag</w:t>
      </w:r>
      <w:r w:rsidRPr="00876CA1">
        <w:t xml:space="preserve"> voor 1</w:t>
      </w:r>
      <w:r>
        <w:t xml:space="preserve"> </w:t>
      </w:r>
      <w:r w:rsidRPr="00876CA1">
        <w:t>t/m 4)</w:t>
      </w:r>
    </w:p>
    <w:p w14:paraId="70BB9E8B" w14:textId="77777777" w:rsidR="004563AD" w:rsidRDefault="004563AD" w:rsidP="004563AD">
      <w:pPr>
        <w:pStyle w:val="Geenafstand"/>
      </w:pPr>
      <w:r>
        <w:t>Voorschoolse opvang (VSO)</w:t>
      </w:r>
      <w:r>
        <w:tab/>
        <w:t>07:30 - 08:30 uur</w:t>
      </w:r>
    </w:p>
    <w:p w14:paraId="68BE2C63" w14:textId="77777777" w:rsidR="004563AD" w:rsidRDefault="004563AD" w:rsidP="004563AD">
      <w:pPr>
        <w:pStyle w:val="Geenafstand"/>
      </w:pPr>
    </w:p>
    <w:p w14:paraId="62B9AF66" w14:textId="77777777" w:rsidR="004563AD" w:rsidRDefault="004563AD" w:rsidP="004563AD">
      <w:pPr>
        <w:pStyle w:val="Geenafstand"/>
      </w:pPr>
      <w:r>
        <w:t xml:space="preserve">Het is bij ons mogelijk om verlengde opvang af te nemen van 7:00 tot 19:00 uur tegen extra betaling. Wij zijn 52 weken per jaar geopend. Alleen op de algemeen erkende feestdagen is het </w:t>
      </w:r>
      <w:proofErr w:type="spellStart"/>
      <w:r>
        <w:t>kindcentrum</w:t>
      </w:r>
      <w:proofErr w:type="spellEnd"/>
      <w:r>
        <w:t xml:space="preserve"> gesloten. Daarnaast is de Schutkampen nog twee dagen per jaar gesloten in verband met integrale studiedagen. Deze dagen worden tijdig gecommuniceerd via </w:t>
      </w:r>
      <w:proofErr w:type="spellStart"/>
      <w:r>
        <w:t>Social</w:t>
      </w:r>
      <w:proofErr w:type="spellEnd"/>
      <w:r>
        <w:t xml:space="preserve"> Schools. </w:t>
      </w:r>
    </w:p>
    <w:p w14:paraId="088AC94E" w14:textId="77777777" w:rsidR="004563AD" w:rsidRDefault="004563AD" w:rsidP="004563AD">
      <w:pPr>
        <w:pStyle w:val="Geenafstand"/>
      </w:pPr>
    </w:p>
    <w:p w14:paraId="02E5196A" w14:textId="693174E5" w:rsidR="004563AD" w:rsidRDefault="004563AD" w:rsidP="004563AD">
      <w:r>
        <w:t>Om de leesbaarheid van dit document te vergroten maken we vanaf nu gebruik van de hierboven genoemde afkortingen van de opvanggroepen.</w:t>
      </w:r>
    </w:p>
    <w:p w14:paraId="7C4BE82C" w14:textId="1A6EFB6D" w:rsidR="72B5740B" w:rsidRDefault="72B5740B">
      <w:r>
        <w:br w:type="page"/>
      </w:r>
    </w:p>
    <w:p w14:paraId="300D3834" w14:textId="213AC5AC" w:rsidR="004563AD" w:rsidRDefault="004563AD" w:rsidP="004563AD">
      <w:pPr>
        <w:pStyle w:val="Kop1"/>
      </w:pPr>
      <w:bookmarkStart w:id="10" w:name="_Toc213411271"/>
      <w:r>
        <w:lastRenderedPageBreak/>
        <w:t>Visie</w:t>
      </w:r>
      <w:bookmarkEnd w:id="10"/>
    </w:p>
    <w:p w14:paraId="16FF5259" w14:textId="77777777" w:rsidR="004563AD" w:rsidRPr="004563AD" w:rsidRDefault="004563AD" w:rsidP="004563AD"/>
    <w:p w14:paraId="1E7885EB" w14:textId="4CAB1577" w:rsidR="004563AD" w:rsidRPr="009C02FC" w:rsidRDefault="004563AD" w:rsidP="004563AD">
      <w:pPr>
        <w:pStyle w:val="Kop2"/>
      </w:pPr>
      <w:bookmarkStart w:id="11" w:name="_Toc141263150"/>
      <w:bookmarkStart w:id="12" w:name="_Toc188003765"/>
      <w:bookmarkStart w:id="13" w:name="_Toc213411272"/>
      <w:r w:rsidRPr="009C02FC">
        <w:t>Koersplan</w:t>
      </w:r>
      <w:bookmarkEnd w:id="11"/>
      <w:bookmarkEnd w:id="12"/>
      <w:bookmarkEnd w:id="13"/>
      <w:r w:rsidRPr="009C02FC">
        <w:t xml:space="preserve"> </w:t>
      </w:r>
    </w:p>
    <w:p w14:paraId="10B64E5B" w14:textId="77777777" w:rsidR="004563AD" w:rsidRDefault="004563AD" w:rsidP="004563AD">
      <w:pPr>
        <w:pStyle w:val="Geenafstand"/>
      </w:pPr>
      <w:r>
        <w:t xml:space="preserve">De visie van CKC Drenthe is vastgelegd in het koersplan (2021-2025) </w:t>
      </w:r>
    </w:p>
    <w:p w14:paraId="3CE8C590" w14:textId="77777777" w:rsidR="004563AD" w:rsidRDefault="004563AD" w:rsidP="004563AD">
      <w:pPr>
        <w:pStyle w:val="Geenafstand"/>
        <w:rPr>
          <w:i/>
          <w:iCs/>
        </w:rPr>
      </w:pPr>
      <w:r w:rsidRPr="0023324D">
        <w:rPr>
          <w:i/>
          <w:iCs/>
        </w:rPr>
        <w:t xml:space="preserve">“Samen met de kinderen die ons zijn toevertrouwd, vormen we als open christelijk </w:t>
      </w:r>
      <w:proofErr w:type="spellStart"/>
      <w:r w:rsidRPr="0023324D">
        <w:rPr>
          <w:i/>
          <w:iCs/>
        </w:rPr>
        <w:t>kindcentrum</w:t>
      </w:r>
      <w:proofErr w:type="spellEnd"/>
      <w:r w:rsidRPr="0023324D">
        <w:rPr>
          <w:i/>
          <w:iCs/>
        </w:rPr>
        <w:t xml:space="preserve"> met ouders, CKC-professionals en sociale partners een hechte leef- en leergemeenschap. Een integrale en inclusieve gemeenschap, steeds op zoek naar verbinding met de wereld om ons heen. Waar kinderen zich, in een veilige omgeving, kansrijk ontwikkelen binnen een aantrekkelijk, breed en kwalitatief sterk aanbod. Waar kinderen spelend en lerend stappen zetten en plezier maken. Wij creëren met passie deze inspirerende omgeving waar professionaliteit dé leidraad is” </w:t>
      </w:r>
    </w:p>
    <w:p w14:paraId="48EFEA3F" w14:textId="77777777" w:rsidR="004563AD" w:rsidRDefault="004563AD" w:rsidP="004563AD">
      <w:pPr>
        <w:pStyle w:val="Geenafstand"/>
      </w:pPr>
    </w:p>
    <w:p w14:paraId="36FA50EC" w14:textId="25BEB86A" w:rsidR="004563AD" w:rsidRPr="009C02FC" w:rsidRDefault="004563AD" w:rsidP="004563AD">
      <w:pPr>
        <w:pStyle w:val="Kop2"/>
      </w:pPr>
      <w:bookmarkStart w:id="14" w:name="_Toc141263151"/>
      <w:bookmarkStart w:id="15" w:name="_Toc188003766"/>
      <w:bookmarkStart w:id="16" w:name="_Toc213411273"/>
      <w:r w:rsidRPr="009C02FC">
        <w:t xml:space="preserve">Opvang volgens </w:t>
      </w:r>
      <w:r w:rsidR="00BD2A28">
        <w:t>drie</w:t>
      </w:r>
      <w:r w:rsidRPr="009C02FC">
        <w:t xml:space="preserve"> </w:t>
      </w:r>
      <w:bookmarkEnd w:id="14"/>
      <w:r>
        <w:t>kernwaarden</w:t>
      </w:r>
      <w:bookmarkEnd w:id="15"/>
      <w:bookmarkEnd w:id="16"/>
    </w:p>
    <w:p w14:paraId="3BFF4600" w14:textId="77777777" w:rsidR="004563AD" w:rsidRPr="009D66D3" w:rsidRDefault="004563AD" w:rsidP="004563AD">
      <w:pPr>
        <w:pStyle w:val="Geenafstand"/>
      </w:pPr>
      <w:r w:rsidRPr="009D66D3">
        <w:t>De Schutkampen is een Kindcentrum met een open christelijke identiteit; iedereen is welkom. Daarbij is acceptatie van en respect voor onze christelijke identiteit het uitgangspunt.</w:t>
      </w:r>
    </w:p>
    <w:p w14:paraId="4B2D46CA" w14:textId="77777777" w:rsidR="004563AD" w:rsidRDefault="004563AD" w:rsidP="004563AD">
      <w:pPr>
        <w:pStyle w:val="Geenafstand"/>
      </w:pPr>
      <w:r w:rsidRPr="009D66D3">
        <w:t xml:space="preserve">De christelijke normen en waarden geven ons richting in ons handelen, </w:t>
      </w:r>
      <w:r w:rsidRPr="00CC4DBB">
        <w:t xml:space="preserve">waarbij we ervoor gaan om de basis te leggen voor </w:t>
      </w:r>
      <w:r w:rsidRPr="00B35BAB">
        <w:rPr>
          <w:b/>
          <w:bCs/>
        </w:rPr>
        <w:t>een leven lang leren!</w:t>
      </w:r>
      <w:r w:rsidRPr="009D66D3">
        <w:t xml:space="preserve"> Om gezamenlijk voor deze uitdaging te gaan hebben we afgesproken welke kernwaarden en uitgangspunten er op ons Kindcentrum centraal staan.</w:t>
      </w:r>
    </w:p>
    <w:p w14:paraId="23019697" w14:textId="77777777" w:rsidR="004563AD" w:rsidRDefault="004563AD" w:rsidP="004563AD">
      <w:pPr>
        <w:pStyle w:val="Geenafstand"/>
      </w:pPr>
    </w:p>
    <w:p w14:paraId="0EFAE537" w14:textId="77777777" w:rsidR="004563AD" w:rsidRPr="009C02FC" w:rsidRDefault="004563AD" w:rsidP="004563AD">
      <w:pPr>
        <w:pStyle w:val="Geenafstand"/>
        <w:numPr>
          <w:ilvl w:val="0"/>
          <w:numId w:val="8"/>
        </w:numPr>
        <w:rPr>
          <w:color w:val="000000" w:themeColor="text1"/>
        </w:rPr>
      </w:pPr>
      <w:proofErr w:type="spellStart"/>
      <w:r w:rsidRPr="009C02FC">
        <w:rPr>
          <w:b/>
          <w:bCs/>
          <w:color w:val="000000" w:themeColor="text1"/>
        </w:rPr>
        <w:t>Naoberschap</w:t>
      </w:r>
      <w:proofErr w:type="spellEnd"/>
      <w:r w:rsidRPr="009C02FC">
        <w:rPr>
          <w:b/>
          <w:bCs/>
          <w:color w:val="000000" w:themeColor="text1"/>
        </w:rPr>
        <w:t>:</w:t>
      </w:r>
      <w:r w:rsidRPr="009C02FC">
        <w:rPr>
          <w:color w:val="000000" w:themeColor="text1"/>
        </w:rPr>
        <w:t xml:space="preserve"> Wij vieren het leven, samen met jou!</w:t>
      </w:r>
    </w:p>
    <w:p w14:paraId="4A3837F6" w14:textId="77777777" w:rsidR="004563AD" w:rsidRPr="009C02FC" w:rsidRDefault="004563AD" w:rsidP="004563AD">
      <w:pPr>
        <w:pStyle w:val="Geenafstand"/>
        <w:numPr>
          <w:ilvl w:val="0"/>
          <w:numId w:val="8"/>
        </w:numPr>
        <w:rPr>
          <w:color w:val="000000" w:themeColor="text1"/>
        </w:rPr>
      </w:pPr>
      <w:r w:rsidRPr="009C02FC">
        <w:rPr>
          <w:b/>
          <w:bCs/>
          <w:color w:val="000000" w:themeColor="text1"/>
        </w:rPr>
        <w:t>Kwaliteit:</w:t>
      </w:r>
      <w:r w:rsidRPr="009C02FC">
        <w:rPr>
          <w:color w:val="000000" w:themeColor="text1"/>
        </w:rPr>
        <w:t xml:space="preserve"> Goed onderwijs en goede opvang, in een rijke leeromgeving.</w:t>
      </w:r>
    </w:p>
    <w:p w14:paraId="69C7AF0F" w14:textId="77777777" w:rsidR="004563AD" w:rsidRPr="009C02FC" w:rsidRDefault="004563AD" w:rsidP="004563AD">
      <w:pPr>
        <w:pStyle w:val="Geenafstand"/>
        <w:numPr>
          <w:ilvl w:val="0"/>
          <w:numId w:val="8"/>
        </w:numPr>
        <w:rPr>
          <w:color w:val="000000" w:themeColor="text1"/>
        </w:rPr>
      </w:pPr>
      <w:r w:rsidRPr="009C02FC">
        <w:rPr>
          <w:b/>
          <w:bCs/>
          <w:color w:val="000000" w:themeColor="text1"/>
        </w:rPr>
        <w:t>Betrokkenheid en verantwoordelijkheid:</w:t>
      </w:r>
      <w:r w:rsidRPr="009C02FC">
        <w:rPr>
          <w:color w:val="000000" w:themeColor="text1"/>
        </w:rPr>
        <w:t xml:space="preserve"> We gaan voor ontwikkeling in samenhang.</w:t>
      </w:r>
    </w:p>
    <w:p w14:paraId="2C93B25C" w14:textId="77777777" w:rsidR="004563AD" w:rsidRDefault="004563AD" w:rsidP="004563AD">
      <w:pPr>
        <w:pStyle w:val="Geenafstand"/>
      </w:pPr>
    </w:p>
    <w:p w14:paraId="392E3A14" w14:textId="77777777" w:rsidR="004563AD" w:rsidRDefault="004563AD" w:rsidP="004563AD">
      <w:pPr>
        <w:pStyle w:val="Geenafstand"/>
      </w:pPr>
      <w:r>
        <w:t>We leggen graag uit wat dit betekent voor onze opvang en onderwijs.</w:t>
      </w:r>
    </w:p>
    <w:p w14:paraId="3D76F61F" w14:textId="77777777" w:rsidR="004563AD" w:rsidRDefault="004563AD" w:rsidP="004563AD">
      <w:pPr>
        <w:pStyle w:val="Geenafstand"/>
      </w:pPr>
    </w:p>
    <w:p w14:paraId="17CCC979" w14:textId="1FA723CE" w:rsidR="004563AD" w:rsidRDefault="004563AD" w:rsidP="004563AD">
      <w:pPr>
        <w:pStyle w:val="Kop3"/>
      </w:pPr>
      <w:bookmarkStart w:id="17" w:name="_Toc188003767"/>
      <w:r w:rsidRPr="009C02FC">
        <w:t xml:space="preserve"> </w:t>
      </w:r>
      <w:bookmarkStart w:id="18" w:name="_Toc213411274"/>
      <w:proofErr w:type="spellStart"/>
      <w:r>
        <w:t>Naoberschap</w:t>
      </w:r>
      <w:bookmarkEnd w:id="17"/>
      <w:bookmarkEnd w:id="18"/>
      <w:proofErr w:type="spellEnd"/>
    </w:p>
    <w:p w14:paraId="2659E201" w14:textId="77777777" w:rsidR="004563AD" w:rsidRPr="00EE4960" w:rsidRDefault="004563AD" w:rsidP="004563AD">
      <w:pPr>
        <w:pStyle w:val="Geenafstand"/>
        <w:rPr>
          <w:i/>
          <w:iCs/>
        </w:rPr>
      </w:pPr>
      <w:r>
        <w:rPr>
          <w:i/>
          <w:iCs/>
        </w:rPr>
        <w:t>‘Wij vieren het leven, samen met jou!’</w:t>
      </w:r>
    </w:p>
    <w:p w14:paraId="613FF8EF" w14:textId="77777777" w:rsidR="004563AD" w:rsidRPr="009D66D3" w:rsidRDefault="004563AD" w:rsidP="004563AD">
      <w:pPr>
        <w:pStyle w:val="Geenafstand"/>
      </w:pPr>
      <w:r>
        <w:t xml:space="preserve">Ons </w:t>
      </w:r>
      <w:proofErr w:type="spellStart"/>
      <w:r w:rsidRPr="009D66D3">
        <w:t>kindcentrum</w:t>
      </w:r>
      <w:proofErr w:type="spellEnd"/>
      <w:r w:rsidRPr="009D66D3">
        <w:t xml:space="preserve"> is meer dan onderwijs en opvang. Het is een thuis voor alle betrokkenen, zowel voor alle kinderen als ook medewerkers en ouders. We willen graag een plek zijn waarin iedereen zich gezien voelt, waar ruimte is om zorgen te delen en mooie momenten worden gevierd. Door oog te hebben en te zorgen voor elkaar, bouwen we samen aan een omgeving waarin eenieder zichzelf kan zijn en kan ontwikkelen.</w:t>
      </w:r>
    </w:p>
    <w:p w14:paraId="6E3DC7FB" w14:textId="77777777" w:rsidR="004563AD" w:rsidRPr="009D66D3" w:rsidRDefault="004563AD" w:rsidP="004563AD">
      <w:pPr>
        <w:pStyle w:val="Geenafstand"/>
      </w:pPr>
      <w:r w:rsidRPr="009D66D3">
        <w:t>Onze betrokken benadering gaat niet alleen over de ontwikkeling van kinderen, maar ook over verbinding tussen mensen. Daarom vinden we het onder andere belangrijk om samen te werken aan een positieve groepsvorming en een goede samenwerking met ouders. We houden ouders op de hoogte van de ontwikkeling van de kinderen en zorgen voor een laagdrempelig contact om samenwerking in het belang van de kinderen mogelijk te maken.</w:t>
      </w:r>
    </w:p>
    <w:p w14:paraId="532DDC3F" w14:textId="6C37C37B" w:rsidR="004563AD" w:rsidRPr="009D66D3" w:rsidRDefault="004563AD" w:rsidP="004563AD">
      <w:pPr>
        <w:pStyle w:val="Geenafstand"/>
      </w:pPr>
      <w:r w:rsidRPr="009D66D3">
        <w:t xml:space="preserve">Vanuit onze </w:t>
      </w:r>
      <w:r w:rsidR="00BD2A28">
        <w:t>c</w:t>
      </w:r>
      <w:r w:rsidRPr="009D66D3">
        <w:t>hristelijke identiteit geloven wij in de kracht van 'liefdevol omzien naar een ander’ als fundament van onze gemeenschap. Wij willen de kinderen graag meegeven dat we aan een mooie wereld werken voor ons allemaal, als we bereid zijn om goed te leren luisteren naar elkaar, op te komen voor elkaar en als we de kracht zien van verschillend zijn.</w:t>
      </w:r>
    </w:p>
    <w:p w14:paraId="216744AA" w14:textId="77777777" w:rsidR="004563AD" w:rsidRDefault="004563AD" w:rsidP="004563AD">
      <w:pPr>
        <w:pStyle w:val="Geenafstand"/>
      </w:pPr>
    </w:p>
    <w:p w14:paraId="11C1F731" w14:textId="4806EDFE" w:rsidR="004563AD" w:rsidRDefault="004563AD" w:rsidP="004563AD">
      <w:pPr>
        <w:pStyle w:val="Kop3"/>
      </w:pPr>
      <w:bookmarkStart w:id="19" w:name="_Toc188003768"/>
      <w:bookmarkStart w:id="20" w:name="_Toc213411275"/>
      <w:r>
        <w:t>Kwaliteit</w:t>
      </w:r>
      <w:bookmarkEnd w:id="19"/>
      <w:bookmarkEnd w:id="20"/>
    </w:p>
    <w:p w14:paraId="58B2E2F2" w14:textId="0A8204A7" w:rsidR="004563AD" w:rsidRPr="00586939" w:rsidRDefault="004563AD" w:rsidP="00586939">
      <w:pPr>
        <w:pStyle w:val="Geenafstand"/>
        <w:rPr>
          <w:i/>
          <w:iCs/>
        </w:rPr>
      </w:pPr>
      <w:r>
        <w:rPr>
          <w:i/>
          <w:iCs/>
        </w:rPr>
        <w:t>‘Goed onderwijs en goede opvang, in een rijke leeromgeving.’</w:t>
      </w:r>
    </w:p>
    <w:p w14:paraId="61B94D2E" w14:textId="3ED1E153" w:rsidR="004563AD" w:rsidRPr="009D66D3" w:rsidRDefault="004563AD" w:rsidP="004563AD">
      <w:pPr>
        <w:pStyle w:val="Geenafstand"/>
      </w:pPr>
      <w:r w:rsidRPr="009D66D3">
        <w:t xml:space="preserve">We geloven in de kracht van een rijke leeromgeving; een omgeving die de nieuwsgierigheid aanwakkert en waar veel nieuws te zien en te leren is. We willen een </w:t>
      </w:r>
      <w:proofErr w:type="spellStart"/>
      <w:r w:rsidR="007D767D">
        <w:t>k</w:t>
      </w:r>
      <w:r w:rsidRPr="009D66D3">
        <w:t>indcentrum</w:t>
      </w:r>
      <w:proofErr w:type="spellEnd"/>
      <w:r w:rsidRPr="009D66D3">
        <w:t xml:space="preserve"> zijn waar alle kinderen veelvuldig lezen en/of voorgelezen worden</w:t>
      </w:r>
      <w:r>
        <w:t>.</w:t>
      </w:r>
      <w:r w:rsidRPr="009D66D3">
        <w:t xml:space="preserve"> We weten dat dit de ontwikkeling enorm ten goede komt, waar de kinderen nu en in hun latere leven veel profijt van zullen hebben.</w:t>
      </w:r>
      <w:r>
        <w:t xml:space="preserve"> We volgen de kinderen nauwgezet in hun ontwikkeling. </w:t>
      </w:r>
      <w:r w:rsidRPr="009D66D3">
        <w:t xml:space="preserve">We houden ouders regelmatig op de hoogte </w:t>
      </w:r>
      <w:r w:rsidRPr="009D66D3">
        <w:lastRenderedPageBreak/>
        <w:t>van onze bevindingen en zoeken de samenwerking met ouders om zorg te dragen voor een optimale ontwikkeling.</w:t>
      </w:r>
    </w:p>
    <w:p w14:paraId="1CD2D3CD" w14:textId="77777777" w:rsidR="004563AD" w:rsidRPr="009D66D3" w:rsidRDefault="004563AD" w:rsidP="004563AD">
      <w:pPr>
        <w:pStyle w:val="Geenafstand"/>
      </w:pPr>
      <w:r w:rsidRPr="009D66D3">
        <w:t>Onze medewerkers zijn vakmensen, ze zijn goed in wat ze doen. Ze scholen en verdiepen zich voortdurend om zich te blijven verbeteren en ontwikkelen op deze gebieden. Op deze manier gaan we voor het beste onderwijs en de beste opvang voor de kinderen en hiermee voor gelijke kansen in de maatschappij en in hun verdere leven!</w:t>
      </w:r>
    </w:p>
    <w:p w14:paraId="5F141D23" w14:textId="77777777" w:rsidR="004563AD" w:rsidRDefault="004563AD" w:rsidP="004563AD">
      <w:pPr>
        <w:pStyle w:val="Geenafstand"/>
      </w:pPr>
    </w:p>
    <w:p w14:paraId="21AEB45D" w14:textId="1DFE82B2" w:rsidR="004563AD" w:rsidRPr="00BF2B09" w:rsidRDefault="004563AD" w:rsidP="004563AD">
      <w:pPr>
        <w:pStyle w:val="Kop3"/>
      </w:pPr>
      <w:bookmarkStart w:id="21" w:name="_Toc188003769"/>
      <w:bookmarkStart w:id="22" w:name="_Toc213411276"/>
      <w:r w:rsidRPr="00BF2B09">
        <w:t>Betrokkenheid en verantwoordelijkheid</w:t>
      </w:r>
      <w:bookmarkEnd w:id="21"/>
      <w:bookmarkEnd w:id="22"/>
    </w:p>
    <w:p w14:paraId="464A15CC" w14:textId="77777777" w:rsidR="004563AD" w:rsidRPr="00EE4960" w:rsidRDefault="004563AD" w:rsidP="004563AD">
      <w:pPr>
        <w:pStyle w:val="Geenafstand"/>
        <w:rPr>
          <w:i/>
          <w:iCs/>
        </w:rPr>
      </w:pPr>
      <w:r w:rsidRPr="00EE4960">
        <w:rPr>
          <w:i/>
          <w:iCs/>
        </w:rPr>
        <w:t>‘</w:t>
      </w:r>
      <w:r w:rsidRPr="00EE4960">
        <w:rPr>
          <w:i/>
          <w:iCs/>
          <w:color w:val="000000" w:themeColor="text1"/>
        </w:rPr>
        <w:t>We gaan voor ontwikkeling in samenhang’</w:t>
      </w:r>
    </w:p>
    <w:p w14:paraId="23330DED" w14:textId="77777777" w:rsidR="004563AD" w:rsidRPr="009D66D3" w:rsidRDefault="004563AD" w:rsidP="004563AD">
      <w:pPr>
        <w:pStyle w:val="Geenafstand"/>
      </w:pPr>
      <w:r w:rsidRPr="009D66D3">
        <w:t xml:space="preserve">We weten dat een grote betrokkenheid van kinderen het leerrendement vergroot. Door nieuwe onderwerpen in samenhang en binnen de context van een thema aan te bieden, leren kinderen meer. Ze kunnen hierdoor namelijk nieuwe kennis verbinden aan hetgeen ze al weten. Het werken met een interessant thema uit de wereldoriëntatiemethode vormt daarom de spil van ons aanbod. Binnen elk thema komen de kennis en de vaardigheden uit verschillende vakgebieden samen en worden de lessen </w:t>
      </w:r>
      <w:r>
        <w:t xml:space="preserve">en activiteiten </w:t>
      </w:r>
      <w:r w:rsidRPr="009D66D3">
        <w:t>betekenisvol ingericht. In de klas of op de groep komen thema’s tot leven</w:t>
      </w:r>
      <w:r>
        <w:t xml:space="preserve">, </w:t>
      </w:r>
      <w:r w:rsidRPr="009D66D3">
        <w:t>alle kinderen beleven het en werken ermee samen. Dat versterkt hun betrokkenheid bij het onderwerp, hun motivatie, de vaardigheden om te kunnen samenwerken en ook het groepsklimaat in het algemeen.</w:t>
      </w:r>
    </w:p>
    <w:p w14:paraId="78A9F644" w14:textId="18CA2798" w:rsidR="004563AD" w:rsidRDefault="004563AD" w:rsidP="004563AD">
      <w:pPr>
        <w:pStyle w:val="Geenafstand"/>
      </w:pPr>
      <w:r w:rsidRPr="009D66D3">
        <w:t xml:space="preserve">De verantwoordelijkheid richt zich niet alleen op het leerproces van de kinderen, maar ook op de zorg voor de wereld om ons heen. Verantwoordelijk zijn voor de wereld om ons heen betekent dat we begrijpen hoe onze acties mens, dier en natuur kunnen beïnvloeden. In ons hele </w:t>
      </w:r>
      <w:proofErr w:type="spellStart"/>
      <w:r w:rsidRPr="009D66D3">
        <w:t>kindcentrum</w:t>
      </w:r>
      <w:proofErr w:type="spellEnd"/>
      <w:r w:rsidRPr="009D66D3">
        <w:t xml:space="preserve"> reflecteren we en leren we goede dingen te doen die de wereld mooi maken. Dat is waar we elke dag voor gaan!</w:t>
      </w:r>
    </w:p>
    <w:p w14:paraId="1E5DB941" w14:textId="77777777" w:rsidR="004563AD" w:rsidRDefault="004563AD">
      <w:pPr>
        <w:rPr>
          <w:kern w:val="0"/>
          <w14:ligatures w14:val="none"/>
        </w:rPr>
      </w:pPr>
      <w:r>
        <w:br w:type="page"/>
      </w:r>
    </w:p>
    <w:p w14:paraId="411DAC5F" w14:textId="3D89B0A8" w:rsidR="004563AD" w:rsidRDefault="004563AD" w:rsidP="004563AD">
      <w:pPr>
        <w:pStyle w:val="Kop1"/>
      </w:pPr>
      <w:bookmarkStart w:id="23" w:name="_Toc188003771"/>
      <w:bookmarkStart w:id="24" w:name="_Toc213411277"/>
      <w:r>
        <w:lastRenderedPageBreak/>
        <w:t>Professionals</w:t>
      </w:r>
      <w:bookmarkEnd w:id="24"/>
    </w:p>
    <w:p w14:paraId="5C55DDC0" w14:textId="77777777" w:rsidR="004563AD" w:rsidRPr="004563AD" w:rsidRDefault="004563AD" w:rsidP="004563AD"/>
    <w:p w14:paraId="0C98AD96" w14:textId="3F8C9EF3" w:rsidR="004563AD" w:rsidRDefault="004563AD" w:rsidP="004563AD">
      <w:pPr>
        <w:pStyle w:val="Kop2"/>
      </w:pPr>
      <w:bookmarkStart w:id="25" w:name="_Toc213411278"/>
      <w:r>
        <w:t>Pedagogisch professional</w:t>
      </w:r>
      <w:bookmarkEnd w:id="23"/>
      <w:bookmarkEnd w:id="25"/>
    </w:p>
    <w:p w14:paraId="58480518" w14:textId="0E083104" w:rsidR="004563AD" w:rsidRDefault="004563AD" w:rsidP="004563AD">
      <w:pPr>
        <w:pStyle w:val="Geenafstand"/>
      </w:pPr>
      <w:r>
        <w:t xml:space="preserve">De </w:t>
      </w:r>
      <w:r w:rsidRPr="00BD5A77">
        <w:rPr>
          <w:color w:val="000000" w:themeColor="text1"/>
        </w:rPr>
        <w:t>pedagogisch</w:t>
      </w:r>
      <w:r w:rsidR="00CC0459" w:rsidRPr="00BD5A77">
        <w:rPr>
          <w:color w:val="000000" w:themeColor="text1"/>
        </w:rPr>
        <w:t xml:space="preserve"> professional</w:t>
      </w:r>
      <w:r w:rsidRPr="00BD5A77">
        <w:rPr>
          <w:color w:val="000000" w:themeColor="text1"/>
        </w:rPr>
        <w:t xml:space="preserve">s (afgekort </w:t>
      </w:r>
      <w:proofErr w:type="spellStart"/>
      <w:r w:rsidR="00BD5A77" w:rsidRPr="00BD5A77">
        <w:rPr>
          <w:color w:val="000000" w:themeColor="text1"/>
        </w:rPr>
        <w:t>p</w:t>
      </w:r>
      <w:r w:rsidR="005C4BD8" w:rsidRPr="00BD5A77">
        <w:rPr>
          <w:color w:val="000000" w:themeColor="text1"/>
        </w:rPr>
        <w:t>p’ers</w:t>
      </w:r>
      <w:proofErr w:type="spellEnd"/>
      <w:r w:rsidRPr="00BD5A77">
        <w:rPr>
          <w:color w:val="000000" w:themeColor="text1"/>
        </w:rPr>
        <w:t xml:space="preserve">) </w:t>
      </w:r>
      <w:r>
        <w:t xml:space="preserve">op de Schutkampen voldoen minimaal aan de kwalificatie-eisen zoals vermeld in de CAO Kinderopvang. Naast een geldig diploma worden </w:t>
      </w:r>
      <w:proofErr w:type="spellStart"/>
      <w:r w:rsidR="00BD5A77">
        <w:t>p</w:t>
      </w:r>
      <w:r w:rsidR="005C4BD8">
        <w:t>p’ers</w:t>
      </w:r>
      <w:proofErr w:type="spellEnd"/>
      <w:r>
        <w:t xml:space="preserve"> gestimuleerd om zich verder te ontwikkelen in het vak. Hiervoor wordt jaarlijks een opleidingsplan geschreven. In dit plan staat beschreven op welke wijze de kennis en vaardigheden van de </w:t>
      </w:r>
      <w:proofErr w:type="spellStart"/>
      <w:r w:rsidR="00BD5A77">
        <w:t>p</w:t>
      </w:r>
      <w:r w:rsidR="005C4BD8">
        <w:t>p’ers</w:t>
      </w:r>
      <w:proofErr w:type="spellEnd"/>
      <w:r>
        <w:t xml:space="preserve"> worden vergroot en verdiept.</w:t>
      </w:r>
    </w:p>
    <w:p w14:paraId="5DF84CFF" w14:textId="77777777" w:rsidR="004563AD" w:rsidRDefault="004563AD" w:rsidP="004563AD">
      <w:pPr>
        <w:pStyle w:val="Geenafstand"/>
      </w:pPr>
    </w:p>
    <w:p w14:paraId="19AEC654" w14:textId="0026EEEA" w:rsidR="004563AD" w:rsidRDefault="005C4BD8" w:rsidP="004563AD">
      <w:pPr>
        <w:pStyle w:val="Geenafstand"/>
      </w:pPr>
      <w:proofErr w:type="spellStart"/>
      <w:r>
        <w:t>Pp’ers</w:t>
      </w:r>
      <w:proofErr w:type="spellEnd"/>
      <w:r w:rsidR="004563AD">
        <w:t xml:space="preserve"> werkzaam </w:t>
      </w:r>
      <w:r w:rsidR="004563AD" w:rsidRPr="72B5740B">
        <w:rPr>
          <w:color w:val="000000" w:themeColor="text1"/>
        </w:rPr>
        <w:t>op de POV of het KDV zijn in het bezit van een geldig VVE-</w:t>
      </w:r>
      <w:r w:rsidR="004563AD" w:rsidRPr="00BD5A77">
        <w:rPr>
          <w:color w:val="000000" w:themeColor="text1"/>
        </w:rPr>
        <w:t>certificaat</w:t>
      </w:r>
      <w:r w:rsidR="066E5D69" w:rsidRPr="00BD5A77">
        <w:rPr>
          <w:color w:val="000000" w:themeColor="text1"/>
        </w:rPr>
        <w:t xml:space="preserve"> (certificaat voor voor- en vroegschoolse educatie). </w:t>
      </w:r>
      <w:r w:rsidR="004563AD" w:rsidRPr="00BD5A77">
        <w:rPr>
          <w:color w:val="000000" w:themeColor="text1"/>
        </w:rPr>
        <w:t xml:space="preserve">Nieuwe </w:t>
      </w:r>
      <w:r w:rsidR="004563AD" w:rsidRPr="72B5740B">
        <w:rPr>
          <w:color w:val="000000" w:themeColor="text1"/>
        </w:rPr>
        <w:t xml:space="preserve">medewerkers </w:t>
      </w:r>
      <w:r w:rsidR="002626A3">
        <w:rPr>
          <w:color w:val="000000" w:themeColor="text1"/>
        </w:rPr>
        <w:t>zullen zich hierin scholen</w:t>
      </w:r>
      <w:r w:rsidR="004563AD" w:rsidRPr="72B5740B">
        <w:rPr>
          <w:color w:val="000000" w:themeColor="text1"/>
        </w:rPr>
        <w:t xml:space="preserve">. Zij zullen tijdens de scholing ingezet worden naast een gecertificeerd </w:t>
      </w:r>
      <w:proofErr w:type="spellStart"/>
      <w:r w:rsidR="00BD5A77">
        <w:rPr>
          <w:color w:val="000000" w:themeColor="text1"/>
        </w:rPr>
        <w:t>p</w:t>
      </w:r>
      <w:r>
        <w:rPr>
          <w:color w:val="000000" w:themeColor="text1"/>
        </w:rPr>
        <w:t>p’er</w:t>
      </w:r>
      <w:proofErr w:type="spellEnd"/>
      <w:r w:rsidR="004563AD" w:rsidRPr="72B5740B">
        <w:rPr>
          <w:color w:val="000000" w:themeColor="text1"/>
        </w:rPr>
        <w:t xml:space="preserve">. De </w:t>
      </w:r>
      <w:proofErr w:type="spellStart"/>
      <w:r w:rsidR="00BD5A77">
        <w:rPr>
          <w:color w:val="000000" w:themeColor="text1"/>
        </w:rPr>
        <w:t>p</w:t>
      </w:r>
      <w:r>
        <w:rPr>
          <w:color w:val="000000" w:themeColor="text1"/>
        </w:rPr>
        <w:t>p’ers</w:t>
      </w:r>
      <w:proofErr w:type="spellEnd"/>
      <w:r w:rsidR="004563AD" w:rsidRPr="72B5740B">
        <w:rPr>
          <w:color w:val="000000" w:themeColor="text1"/>
        </w:rPr>
        <w:t xml:space="preserve"> op ons </w:t>
      </w:r>
      <w:proofErr w:type="spellStart"/>
      <w:r w:rsidR="004563AD" w:rsidRPr="72B5740B">
        <w:rPr>
          <w:color w:val="000000" w:themeColor="text1"/>
        </w:rPr>
        <w:t>kindcentrum</w:t>
      </w:r>
      <w:proofErr w:type="spellEnd"/>
      <w:r w:rsidR="004563AD" w:rsidRPr="72B5740B">
        <w:rPr>
          <w:color w:val="000000" w:themeColor="text1"/>
        </w:rPr>
        <w:t xml:space="preserve"> zijn in het bezit van niveau 3F voor mondelinge taalvaardigheid of worden daartoe opgeleid. De </w:t>
      </w:r>
      <w:proofErr w:type="spellStart"/>
      <w:r w:rsidR="00BD5A77">
        <w:rPr>
          <w:color w:val="000000" w:themeColor="text1"/>
        </w:rPr>
        <w:t>p</w:t>
      </w:r>
      <w:r>
        <w:rPr>
          <w:color w:val="000000" w:themeColor="text1"/>
        </w:rPr>
        <w:t>p’ers</w:t>
      </w:r>
      <w:proofErr w:type="spellEnd"/>
      <w:r w:rsidR="004563AD" w:rsidRPr="72B5740B">
        <w:rPr>
          <w:color w:val="000000" w:themeColor="text1"/>
        </w:rPr>
        <w:t xml:space="preserve"> op de POV </w:t>
      </w:r>
      <w:r w:rsidR="004563AD">
        <w:t xml:space="preserve">hebben ook niveau 3F op leesvaardigheid. </w:t>
      </w:r>
      <w:proofErr w:type="spellStart"/>
      <w:r w:rsidR="00BD5A77">
        <w:t>p</w:t>
      </w:r>
      <w:r>
        <w:t>p’ers</w:t>
      </w:r>
      <w:proofErr w:type="spellEnd"/>
      <w:r w:rsidR="004563AD">
        <w:t xml:space="preserve"> die op het KDV werken worden extra geschoold in het werken met baby’s. </w:t>
      </w:r>
    </w:p>
    <w:p w14:paraId="60FB495F" w14:textId="77777777" w:rsidR="004563AD" w:rsidRDefault="004563AD" w:rsidP="004563AD">
      <w:pPr>
        <w:pStyle w:val="Kop2"/>
        <w:numPr>
          <w:ilvl w:val="0"/>
          <w:numId w:val="0"/>
        </w:numPr>
        <w:spacing w:before="0"/>
        <w:ind w:left="576" w:hanging="576"/>
      </w:pPr>
      <w:r>
        <w:t xml:space="preserve"> </w:t>
      </w:r>
    </w:p>
    <w:p w14:paraId="233ABEF2" w14:textId="00280D2C" w:rsidR="004563AD" w:rsidRPr="005F7D95" w:rsidRDefault="004563AD" w:rsidP="004563AD">
      <w:pPr>
        <w:pStyle w:val="Kop2"/>
      </w:pPr>
      <w:bookmarkStart w:id="26" w:name="_Toc188003772"/>
      <w:bookmarkStart w:id="27" w:name="_Toc213411279"/>
      <w:r>
        <w:t>Pedagogisch coach/beleidsmedewerker</w:t>
      </w:r>
      <w:bookmarkEnd w:id="26"/>
      <w:bookmarkEnd w:id="27"/>
      <w:r>
        <w:t xml:space="preserve"> </w:t>
      </w:r>
    </w:p>
    <w:p w14:paraId="1FBBFFF1" w14:textId="5D69D98D" w:rsidR="004563AD" w:rsidRDefault="5851A192" w:rsidP="004563AD">
      <w:pPr>
        <w:pStyle w:val="Geenafstand"/>
      </w:pPr>
      <w:r>
        <w:t xml:space="preserve">Om de pedagogische kwaliteit te waarborgen op de Schutkampen is er een pedagogisch coach aanwezig. De pedagogisch coach ondersteunt de professionele ontwikkeling van de </w:t>
      </w:r>
      <w:proofErr w:type="spellStart"/>
      <w:r w:rsidR="00914BE2">
        <w:t>p</w:t>
      </w:r>
      <w:r w:rsidR="005C4BD8">
        <w:t>p’ers</w:t>
      </w:r>
      <w:proofErr w:type="spellEnd"/>
      <w:r>
        <w:t>. Dit wordt gedaan door onder and</w:t>
      </w:r>
      <w:r w:rsidRPr="00FE552D">
        <w:rPr>
          <w:color w:val="000000" w:themeColor="text1"/>
        </w:rPr>
        <w:t xml:space="preserve">ere </w:t>
      </w:r>
      <w:proofErr w:type="spellStart"/>
      <w:r w:rsidRPr="00FE552D">
        <w:rPr>
          <w:color w:val="000000" w:themeColor="text1"/>
        </w:rPr>
        <w:t>coachingsgesprekken</w:t>
      </w:r>
      <w:proofErr w:type="spellEnd"/>
      <w:r w:rsidR="6D5F72DF" w:rsidRPr="00FE552D">
        <w:rPr>
          <w:color w:val="000000" w:themeColor="text1"/>
        </w:rPr>
        <w:t xml:space="preserve">, </w:t>
      </w:r>
      <w:r w:rsidRPr="00FE552D">
        <w:rPr>
          <w:color w:val="000000" w:themeColor="text1"/>
        </w:rPr>
        <w:t>groepsbezoeken</w:t>
      </w:r>
      <w:r w:rsidR="77F464AF" w:rsidRPr="00FE552D">
        <w:rPr>
          <w:color w:val="000000" w:themeColor="text1"/>
        </w:rPr>
        <w:t xml:space="preserve"> en </w:t>
      </w:r>
      <w:r w:rsidR="00CE0BB2" w:rsidRPr="00FE552D">
        <w:rPr>
          <w:color w:val="000000" w:themeColor="text1"/>
        </w:rPr>
        <w:t xml:space="preserve">soms </w:t>
      </w:r>
      <w:r w:rsidR="77F464AF" w:rsidRPr="00FE552D">
        <w:rPr>
          <w:color w:val="000000" w:themeColor="text1"/>
        </w:rPr>
        <w:t>coaching aan de hand van videobeelden</w:t>
      </w:r>
      <w:r w:rsidRPr="00FE552D">
        <w:rPr>
          <w:color w:val="000000" w:themeColor="text1"/>
        </w:rPr>
        <w:t xml:space="preserve">. </w:t>
      </w:r>
      <w:r w:rsidR="5B2E0EB6" w:rsidRPr="00FE552D">
        <w:rPr>
          <w:rFonts w:ascii="Aptos" w:eastAsia="Aptos" w:hAnsi="Aptos" w:cs="Aptos"/>
          <w:color w:val="000000" w:themeColor="text1"/>
        </w:rPr>
        <w:t xml:space="preserve">Deze videobeelden worden </w:t>
      </w:r>
      <w:r w:rsidR="00BB6686" w:rsidRPr="00FE552D">
        <w:rPr>
          <w:rFonts w:ascii="Aptos" w:eastAsia="Aptos" w:hAnsi="Aptos" w:cs="Aptos"/>
          <w:color w:val="000000" w:themeColor="text1"/>
        </w:rPr>
        <w:t xml:space="preserve">gemaakt met een camera van het </w:t>
      </w:r>
      <w:proofErr w:type="spellStart"/>
      <w:r w:rsidR="00BB6686" w:rsidRPr="00FE552D">
        <w:rPr>
          <w:rFonts w:ascii="Aptos" w:eastAsia="Aptos" w:hAnsi="Aptos" w:cs="Aptos"/>
          <w:color w:val="000000" w:themeColor="text1"/>
        </w:rPr>
        <w:t>kindcentrum</w:t>
      </w:r>
      <w:proofErr w:type="spellEnd"/>
      <w:r w:rsidR="00FE552D" w:rsidRPr="00FE552D">
        <w:rPr>
          <w:rFonts w:ascii="Aptos" w:eastAsia="Aptos" w:hAnsi="Aptos" w:cs="Aptos"/>
          <w:color w:val="000000" w:themeColor="text1"/>
        </w:rPr>
        <w:t xml:space="preserve">, </w:t>
      </w:r>
      <w:r w:rsidR="5B2E0EB6" w:rsidRPr="00FE552D">
        <w:rPr>
          <w:rFonts w:ascii="Aptos" w:eastAsia="Aptos" w:hAnsi="Aptos" w:cs="Aptos"/>
          <w:color w:val="000000" w:themeColor="text1"/>
        </w:rPr>
        <w:t xml:space="preserve">uitsluitend gebruikt voor </w:t>
      </w:r>
      <w:r w:rsidR="00CC2CFF" w:rsidRPr="00FE552D">
        <w:rPr>
          <w:rFonts w:ascii="Aptos" w:eastAsia="Aptos" w:hAnsi="Aptos" w:cs="Aptos"/>
          <w:color w:val="000000" w:themeColor="text1"/>
        </w:rPr>
        <w:t xml:space="preserve">interne </w:t>
      </w:r>
      <w:proofErr w:type="spellStart"/>
      <w:r w:rsidR="5B2E0EB6" w:rsidRPr="00FE552D">
        <w:rPr>
          <w:rFonts w:ascii="Aptos" w:eastAsia="Aptos" w:hAnsi="Aptos" w:cs="Aptos"/>
          <w:color w:val="000000" w:themeColor="text1"/>
        </w:rPr>
        <w:t>coachingsdoeleinden</w:t>
      </w:r>
      <w:proofErr w:type="spellEnd"/>
      <w:r w:rsidR="5B2E0EB6" w:rsidRPr="00FE552D">
        <w:rPr>
          <w:rFonts w:ascii="Aptos" w:eastAsia="Aptos" w:hAnsi="Aptos" w:cs="Aptos"/>
          <w:color w:val="000000" w:themeColor="text1"/>
        </w:rPr>
        <w:t xml:space="preserve"> en worden </w:t>
      </w:r>
      <w:r w:rsidR="00BB6686" w:rsidRPr="00FE552D">
        <w:rPr>
          <w:rFonts w:ascii="Aptos" w:eastAsia="Aptos" w:hAnsi="Aptos" w:cs="Aptos"/>
          <w:color w:val="000000" w:themeColor="text1"/>
        </w:rPr>
        <w:t>dezelfde dag</w:t>
      </w:r>
      <w:r w:rsidR="5B2E0EB6" w:rsidRPr="00FE552D">
        <w:rPr>
          <w:rFonts w:ascii="Aptos" w:eastAsia="Aptos" w:hAnsi="Aptos" w:cs="Aptos"/>
          <w:color w:val="000000" w:themeColor="text1"/>
        </w:rPr>
        <w:t xml:space="preserve"> verwijderd. </w:t>
      </w:r>
      <w:r w:rsidRPr="00FE552D">
        <w:rPr>
          <w:color w:val="000000" w:themeColor="text1"/>
        </w:rPr>
        <w:t xml:space="preserve">De pedagogisch coach ontwikkelt en bewaakt het pedagogisch beleid. Hier worden de </w:t>
      </w:r>
      <w:proofErr w:type="spellStart"/>
      <w:r w:rsidR="00914BE2">
        <w:rPr>
          <w:color w:val="000000" w:themeColor="text1"/>
        </w:rPr>
        <w:t>p</w:t>
      </w:r>
      <w:r w:rsidR="005C4BD8" w:rsidRPr="00FE552D">
        <w:rPr>
          <w:color w:val="000000" w:themeColor="text1"/>
        </w:rPr>
        <w:t>p’ers</w:t>
      </w:r>
      <w:proofErr w:type="spellEnd"/>
      <w:r w:rsidRPr="00FE552D">
        <w:rPr>
          <w:color w:val="000000" w:themeColor="text1"/>
        </w:rPr>
        <w:t xml:space="preserve"> op </w:t>
      </w:r>
      <w:r>
        <w:t>gecoacht. Tijdens groepsbezoeken wordt het uitvoeren van het pedagogisch beleid geobserveerd. In pedagogische overleggen wordt de inhoud van het pedagogisch beleid besproken en eventueel aangepast. Op onze locatie is Iquel Westendorp naast kinderopvangcoördinator ook de pedagogisch coach.</w:t>
      </w:r>
    </w:p>
    <w:p w14:paraId="0A56729B" w14:textId="77777777" w:rsidR="004563AD" w:rsidRDefault="004563AD" w:rsidP="004563AD">
      <w:pPr>
        <w:pStyle w:val="Geenafstand"/>
      </w:pPr>
    </w:p>
    <w:p w14:paraId="317764AC" w14:textId="0C45118F" w:rsidR="004563AD" w:rsidRPr="002C06FD" w:rsidRDefault="004563AD" w:rsidP="004563AD">
      <w:pPr>
        <w:pStyle w:val="Kop2"/>
      </w:pPr>
      <w:bookmarkStart w:id="28" w:name="_Toc188003773"/>
      <w:bookmarkStart w:id="29" w:name="_Toc213411280"/>
      <w:r w:rsidRPr="002C06FD">
        <w:t>VE-coach</w:t>
      </w:r>
      <w:bookmarkEnd w:id="28"/>
      <w:bookmarkEnd w:id="29"/>
      <w:r w:rsidRPr="002C06FD">
        <w:t xml:space="preserve"> </w:t>
      </w:r>
    </w:p>
    <w:p w14:paraId="4C5DF572" w14:textId="73DF88C2" w:rsidR="004563AD" w:rsidRDefault="004563AD" w:rsidP="004563AD">
      <w:pPr>
        <w:pStyle w:val="Geenafstand"/>
      </w:pPr>
      <w:r>
        <w:t xml:space="preserve">De VE-coach (coach voorschoolse educatie) ondersteunt de </w:t>
      </w:r>
      <w:proofErr w:type="spellStart"/>
      <w:r w:rsidR="00914BE2">
        <w:t>p</w:t>
      </w:r>
      <w:r w:rsidR="005C4BD8">
        <w:t>p’ers</w:t>
      </w:r>
      <w:proofErr w:type="spellEnd"/>
      <w:r>
        <w:t xml:space="preserve"> bij het versterken van de ouderbetrokkenheid en de verbetering van het pedagogisch-educatief handelen. Het doel van de VE-coach is het verhogen van de kwaliteit in het aanbod van voorschoolse educatie (VE). De VE-coach is een schakel tussen het gemeentelijk beleid, organisatiebeleid en de uitvoering op de werkvloer. Daarnaast wordt de VE-coach ook ingezet voor jaarlijkse bijscholing van </w:t>
      </w:r>
      <w:proofErr w:type="spellStart"/>
      <w:r w:rsidR="00914BE2">
        <w:t>p</w:t>
      </w:r>
      <w:r w:rsidR="005C4BD8">
        <w:t>p’ers</w:t>
      </w:r>
      <w:proofErr w:type="spellEnd"/>
      <w:r>
        <w:t xml:space="preserve"> met een VVE certificaat.  </w:t>
      </w:r>
    </w:p>
    <w:p w14:paraId="4B9E03E2" w14:textId="77777777" w:rsidR="004563AD" w:rsidRDefault="004563AD" w:rsidP="004563AD">
      <w:pPr>
        <w:pStyle w:val="Geenafstand"/>
      </w:pPr>
    </w:p>
    <w:p w14:paraId="0807DD68" w14:textId="782D519D" w:rsidR="004563AD" w:rsidRDefault="004563AD" w:rsidP="004563AD">
      <w:pPr>
        <w:pStyle w:val="Geenafstand"/>
      </w:pPr>
      <w:r>
        <w:t xml:space="preserve">In de documenten: </w:t>
      </w:r>
      <w:r>
        <w:rPr>
          <w:i/>
          <w:iCs/>
        </w:rPr>
        <w:t>W</w:t>
      </w:r>
      <w:r w:rsidRPr="005B5575">
        <w:rPr>
          <w:i/>
          <w:iCs/>
        </w:rPr>
        <w:t>erkwijze van de pedagogisch coach/beleidsmedewerker</w:t>
      </w:r>
      <w:r>
        <w:t xml:space="preserve"> en </w:t>
      </w:r>
      <w:r w:rsidRPr="005B5575">
        <w:rPr>
          <w:i/>
          <w:iCs/>
        </w:rPr>
        <w:t>VE</w:t>
      </w:r>
      <w:r w:rsidRPr="63E3F3F9">
        <w:rPr>
          <w:i/>
          <w:iCs/>
        </w:rPr>
        <w:t>-</w:t>
      </w:r>
      <w:r w:rsidRPr="005B5575">
        <w:rPr>
          <w:i/>
          <w:iCs/>
        </w:rPr>
        <w:t xml:space="preserve">coachplan </w:t>
      </w:r>
      <w:r>
        <w:t xml:space="preserve">staan de functies en taken van de pedagogisch coach/beleidsmedewerker en VE-coach uitgebreider beschreven. Op onze locatie </w:t>
      </w:r>
      <w:r w:rsidRPr="00FE552D">
        <w:rPr>
          <w:color w:val="000000" w:themeColor="text1"/>
        </w:rPr>
        <w:t xml:space="preserve">is </w:t>
      </w:r>
      <w:r w:rsidR="000A0ABE" w:rsidRPr="00FE552D">
        <w:rPr>
          <w:color w:val="000000" w:themeColor="text1"/>
        </w:rPr>
        <w:t xml:space="preserve">Samantha </w:t>
      </w:r>
      <w:r w:rsidR="009E60E2" w:rsidRPr="00FE552D">
        <w:rPr>
          <w:color w:val="000000" w:themeColor="text1"/>
        </w:rPr>
        <w:t>Vos</w:t>
      </w:r>
      <w:r w:rsidRPr="00FE552D">
        <w:rPr>
          <w:color w:val="000000" w:themeColor="text1"/>
        </w:rPr>
        <w:t xml:space="preserve"> naast </w:t>
      </w:r>
      <w:r>
        <w:t>kwaliteitscoördinator ook de VE-coach.</w:t>
      </w:r>
    </w:p>
    <w:p w14:paraId="30C58C44" w14:textId="77777777" w:rsidR="004563AD" w:rsidRDefault="004563AD" w:rsidP="004563AD">
      <w:pPr>
        <w:pStyle w:val="Geenafstand"/>
      </w:pPr>
    </w:p>
    <w:p w14:paraId="25A2C9FF" w14:textId="5A8EC80A" w:rsidR="004563AD" w:rsidRDefault="004563AD" w:rsidP="004563AD">
      <w:pPr>
        <w:pStyle w:val="Kop2"/>
      </w:pPr>
      <w:bookmarkStart w:id="30" w:name="_Toc188003774"/>
      <w:bookmarkStart w:id="31" w:name="_Toc213411281"/>
      <w:r>
        <w:t>Stagiaires</w:t>
      </w:r>
      <w:bookmarkEnd w:id="30"/>
      <w:bookmarkEnd w:id="31"/>
    </w:p>
    <w:p w14:paraId="712C0570" w14:textId="39A4EAAB" w:rsidR="004563AD" w:rsidRDefault="004563AD" w:rsidP="004563AD">
      <w:pPr>
        <w:pStyle w:val="Geenafstand"/>
      </w:pPr>
      <w:r>
        <w:t xml:space="preserve">Naast de </w:t>
      </w:r>
      <w:proofErr w:type="spellStart"/>
      <w:r w:rsidR="00914BE2">
        <w:t>p</w:t>
      </w:r>
      <w:r w:rsidR="005C4BD8">
        <w:t>p’ers</w:t>
      </w:r>
      <w:proofErr w:type="spellEnd"/>
      <w:r>
        <w:t xml:space="preserve"> zijn er soms ook stagiaires aanwezig op onze locatie. Studenten kunnen stagelopen als zij minimaal een MBO-3 opleiding volgen in de richting </w:t>
      </w:r>
      <w:r w:rsidR="002C1925">
        <w:t xml:space="preserve">als </w:t>
      </w:r>
      <w:proofErr w:type="spellStart"/>
      <w:r w:rsidR="00914BE2">
        <w:t>p</w:t>
      </w:r>
      <w:r w:rsidR="005C4BD8">
        <w:t>p’er</w:t>
      </w:r>
      <w:proofErr w:type="spellEnd"/>
      <w:r>
        <w:t xml:space="preserve"> of eventueel andere opleidingen (MKOB, OA etc.) </w:t>
      </w:r>
    </w:p>
    <w:p w14:paraId="40D996AB" w14:textId="474B3EF2" w:rsidR="004563AD" w:rsidRPr="002F712B" w:rsidRDefault="004563AD" w:rsidP="004563AD">
      <w:pPr>
        <w:pStyle w:val="Geenafstand"/>
        <w:rPr>
          <w:color w:val="FF0000"/>
        </w:rPr>
      </w:pPr>
      <w:r>
        <w:t xml:space="preserve">Afhankelijk van de opleiding en het leerjaar waar de stagiaires zich in bevinden hebben zij taken op de groep. Dit wordt onderling tussen de stagiaire en stagebegeleider kortgesloten. Stagiaires groeien tijdens hun stage naar verdieping en zelfstandigheid. Afhankelijk van de leerdoelen, competenties en opleidingseisen zullen aanvullende taken </w:t>
      </w:r>
      <w:r w:rsidRPr="00BB3CFA">
        <w:rPr>
          <w:color w:val="000000" w:themeColor="text1"/>
        </w:rPr>
        <w:t>aan de orde zijn</w:t>
      </w:r>
      <w:r w:rsidR="00914BE2">
        <w:rPr>
          <w:color w:val="000000" w:themeColor="text1"/>
        </w:rPr>
        <w:t xml:space="preserve"> e</w:t>
      </w:r>
      <w:r w:rsidRPr="00BB3CFA">
        <w:rPr>
          <w:color w:val="000000" w:themeColor="text1"/>
        </w:rPr>
        <w:t xml:space="preserve">n zal de stagiaire </w:t>
      </w:r>
      <w:r w:rsidRPr="00BB3CFA">
        <w:rPr>
          <w:color w:val="000000" w:themeColor="text1"/>
        </w:rPr>
        <w:lastRenderedPageBreak/>
        <w:t xml:space="preserve">onder begeleiding steeds meer verantwoordelijkheden krijgen. Stagiaires zullen nooit alleen ingezet worden op een groep, ze staan altijd naast een gediplomeerd </w:t>
      </w:r>
      <w:proofErr w:type="spellStart"/>
      <w:r w:rsidR="00914BE2">
        <w:rPr>
          <w:color w:val="000000" w:themeColor="text1"/>
        </w:rPr>
        <w:t>p</w:t>
      </w:r>
      <w:r w:rsidR="005C4BD8">
        <w:rPr>
          <w:color w:val="000000" w:themeColor="text1"/>
        </w:rPr>
        <w:t>p’er</w:t>
      </w:r>
      <w:proofErr w:type="spellEnd"/>
      <w:r w:rsidRPr="00BB3CFA">
        <w:rPr>
          <w:color w:val="000000" w:themeColor="text1"/>
        </w:rPr>
        <w:t xml:space="preserve">.  </w:t>
      </w:r>
    </w:p>
    <w:p w14:paraId="7675F70F" w14:textId="4B96D4A4" w:rsidR="004563AD" w:rsidRDefault="004563AD" w:rsidP="004563AD">
      <w:pPr>
        <w:pStyle w:val="Geenafstand"/>
        <w:rPr>
          <w:color w:val="FF0000"/>
        </w:rPr>
      </w:pPr>
      <w:r>
        <w:t xml:space="preserve">Daarnaast lopen er ook stagiaires stage vanuit een BBL-opleiding, een </w:t>
      </w:r>
      <w:r w:rsidR="1FB66245">
        <w:t>beroepsbegeleidende</w:t>
      </w:r>
      <w:r>
        <w:t xml:space="preserve"> leerweg. Afhankelijk </w:t>
      </w:r>
      <w:r w:rsidRPr="5D19B358">
        <w:rPr>
          <w:color w:val="000000" w:themeColor="text1"/>
        </w:rPr>
        <w:t xml:space="preserve">van het leerjaar en de afgeronde examens zal een </w:t>
      </w:r>
      <w:proofErr w:type="spellStart"/>
      <w:r w:rsidRPr="5D19B358">
        <w:rPr>
          <w:color w:val="000000" w:themeColor="text1"/>
        </w:rPr>
        <w:t>BBL’er</w:t>
      </w:r>
      <w:proofErr w:type="spellEnd"/>
      <w:r w:rsidRPr="5D19B358">
        <w:rPr>
          <w:color w:val="000000" w:themeColor="text1"/>
        </w:rPr>
        <w:t xml:space="preserve"> meer ingezet worden op de groep als </w:t>
      </w:r>
      <w:proofErr w:type="spellStart"/>
      <w:r w:rsidR="00914BE2">
        <w:rPr>
          <w:color w:val="000000" w:themeColor="text1"/>
        </w:rPr>
        <w:t>p</w:t>
      </w:r>
      <w:r w:rsidR="005C4BD8">
        <w:rPr>
          <w:color w:val="000000" w:themeColor="text1"/>
        </w:rPr>
        <w:t>p’er</w:t>
      </w:r>
      <w:proofErr w:type="spellEnd"/>
      <w:r w:rsidRPr="5D19B358">
        <w:rPr>
          <w:color w:val="000000" w:themeColor="text1"/>
        </w:rPr>
        <w:t xml:space="preserve"> (in opleiding). Bij vier afgeronde examens zal dit 25% zijn, bij 8 afgeronde examens 50% en bij 11 afgeronde examens 100%. Daarnaast hanteren we aanvullend het overzicht van competenties voor de start bekwame </w:t>
      </w:r>
      <w:proofErr w:type="spellStart"/>
      <w:r w:rsidR="00914BE2">
        <w:rPr>
          <w:color w:val="000000" w:themeColor="text1"/>
        </w:rPr>
        <w:t>p</w:t>
      </w:r>
      <w:r w:rsidR="005C4BD8">
        <w:rPr>
          <w:color w:val="000000" w:themeColor="text1"/>
        </w:rPr>
        <w:t>p’er</w:t>
      </w:r>
      <w:proofErr w:type="spellEnd"/>
      <w:r w:rsidRPr="5D19B358">
        <w:rPr>
          <w:color w:val="000000" w:themeColor="text1"/>
        </w:rPr>
        <w:t xml:space="preserve">. Op basis van dit overzicht kan het, afhankelijk van de behaalde competenties mogelijk zijn dat een stagiaire al meer verantwoord ingezet wordt. De afspraken worden vastgelegd in het persoonlijke begeleidingsplan van de </w:t>
      </w:r>
      <w:proofErr w:type="spellStart"/>
      <w:r w:rsidR="00512EDA">
        <w:rPr>
          <w:color w:val="000000" w:themeColor="text1"/>
        </w:rPr>
        <w:t>BBL</w:t>
      </w:r>
      <w:r w:rsidRPr="5D19B358">
        <w:rPr>
          <w:color w:val="000000" w:themeColor="text1"/>
        </w:rPr>
        <w:t>’er</w:t>
      </w:r>
      <w:proofErr w:type="spellEnd"/>
      <w:r w:rsidRPr="5D19B358">
        <w:rPr>
          <w:color w:val="000000" w:themeColor="text1"/>
        </w:rPr>
        <w:t>.</w:t>
      </w:r>
    </w:p>
    <w:p w14:paraId="2693EB98" w14:textId="77777777" w:rsidR="004563AD" w:rsidRDefault="004563AD" w:rsidP="004563AD">
      <w:pPr>
        <w:pStyle w:val="Geenafstand"/>
        <w:rPr>
          <w:color w:val="FF0000"/>
        </w:rPr>
      </w:pPr>
    </w:p>
    <w:p w14:paraId="13C1E47D" w14:textId="138E5CE2" w:rsidR="004563AD" w:rsidRDefault="004563AD" w:rsidP="004563AD">
      <w:pPr>
        <w:pStyle w:val="Kop2"/>
      </w:pPr>
      <w:bookmarkStart w:id="32" w:name="_Toc188003775"/>
      <w:bookmarkStart w:id="33" w:name="_Toc213411282"/>
      <w:r>
        <w:t>Anders gekwalificeerde beroepskrachten</w:t>
      </w:r>
      <w:bookmarkEnd w:id="32"/>
      <w:bookmarkEnd w:id="33"/>
    </w:p>
    <w:p w14:paraId="106740B7" w14:textId="78422372" w:rsidR="004563AD" w:rsidRPr="00722038" w:rsidRDefault="004563AD" w:rsidP="004563AD">
      <w:pPr>
        <w:rPr>
          <w:color w:val="000000" w:themeColor="text1"/>
        </w:rPr>
      </w:pPr>
      <w:r w:rsidRPr="002E7394">
        <w:rPr>
          <w:color w:val="000000" w:themeColor="text1"/>
        </w:rPr>
        <w:t xml:space="preserve">Op ons </w:t>
      </w:r>
      <w:proofErr w:type="spellStart"/>
      <w:r w:rsidRPr="002E7394">
        <w:rPr>
          <w:color w:val="000000" w:themeColor="text1"/>
        </w:rPr>
        <w:t>kindcentrum</w:t>
      </w:r>
      <w:proofErr w:type="spellEnd"/>
      <w:r w:rsidRPr="002E7394">
        <w:rPr>
          <w:color w:val="000000" w:themeColor="text1"/>
        </w:rPr>
        <w:t xml:space="preserve"> zetten wij anders gekwalificeerde beroepskrachten in om ons pedagogisch aanbod te verrijken en af te stemmen op de diverse behoeften en talenten van de kinderen. Anders gekwalificeerde beroepskrachten zijn medewerkers die naast een afgeronde pedagogische module, specifieke expertise en ervaring hebben op het gebied van bijvoorbeeld sport, muziek of kunst die waarde toevoegen aan ons activiteitenaanbod. Denk hierbij bijvoorbeeld aan onze gymdocent</w:t>
      </w:r>
      <w:r w:rsidRPr="00722038">
        <w:rPr>
          <w:color w:val="000000" w:themeColor="text1"/>
        </w:rPr>
        <w:t>.</w:t>
      </w:r>
      <w:r w:rsidRPr="00722038">
        <w:rPr>
          <w:b/>
          <w:bCs/>
          <w:color w:val="000000" w:themeColor="text1"/>
        </w:rPr>
        <w:t xml:space="preserve"> </w:t>
      </w:r>
      <w:r w:rsidRPr="00722038">
        <w:rPr>
          <w:rFonts w:eastAsia="Calibri" w:cs="Calibri"/>
          <w:color w:val="000000" w:themeColor="text1"/>
        </w:rPr>
        <w:t>Eventuele vrijwilligers zijn ingeschreven in het personenregister. Vrijwilligers zijn in het bezit van een VOG en worden te allen tijde extra ingezet (tellen niet mee in de BKR).</w:t>
      </w:r>
    </w:p>
    <w:p w14:paraId="2AA86226" w14:textId="77777777" w:rsidR="004563AD" w:rsidRDefault="004563AD" w:rsidP="004563AD">
      <w:pPr>
        <w:pStyle w:val="Geenafstand"/>
      </w:pPr>
    </w:p>
    <w:p w14:paraId="2B597F3F" w14:textId="77777777" w:rsidR="004563AD" w:rsidRDefault="004563AD" w:rsidP="004563AD">
      <w:r>
        <w:br w:type="page"/>
      </w:r>
    </w:p>
    <w:p w14:paraId="118320F7" w14:textId="77777777" w:rsidR="004563AD" w:rsidRDefault="004563AD" w:rsidP="004563AD">
      <w:pPr>
        <w:pStyle w:val="Kop1"/>
      </w:pPr>
      <w:bookmarkStart w:id="34" w:name="_Toc141263152"/>
      <w:bookmarkStart w:id="35" w:name="_Toc188003776"/>
      <w:bookmarkStart w:id="36" w:name="_Toc213411283"/>
      <w:r>
        <w:lastRenderedPageBreak/>
        <w:t>Pedagogische kwaliteit</w:t>
      </w:r>
      <w:bookmarkEnd w:id="34"/>
      <w:bookmarkEnd w:id="35"/>
      <w:bookmarkEnd w:id="36"/>
      <w:r>
        <w:t xml:space="preserve"> </w:t>
      </w:r>
    </w:p>
    <w:p w14:paraId="6E946584" w14:textId="77777777" w:rsidR="004563AD" w:rsidRDefault="004563AD" w:rsidP="004563AD">
      <w:pPr>
        <w:pStyle w:val="Geenafstand"/>
      </w:pPr>
    </w:p>
    <w:p w14:paraId="4E076539" w14:textId="296F36DF" w:rsidR="004563AD" w:rsidRDefault="004563AD" w:rsidP="004563AD">
      <w:pPr>
        <w:pStyle w:val="Kop2"/>
      </w:pPr>
      <w:bookmarkStart w:id="37" w:name="_Toc141263153"/>
      <w:bookmarkStart w:id="38" w:name="_Toc188003777"/>
      <w:bookmarkStart w:id="39" w:name="_Toc213411284"/>
      <w:r>
        <w:t>Pedagogische basisdoelen</w:t>
      </w:r>
      <w:bookmarkEnd w:id="37"/>
      <w:bookmarkEnd w:id="38"/>
      <w:bookmarkEnd w:id="39"/>
      <w:r>
        <w:t xml:space="preserve"> </w:t>
      </w:r>
    </w:p>
    <w:p w14:paraId="0CC327AF" w14:textId="165EBBDA" w:rsidR="004563AD" w:rsidRDefault="004563AD" w:rsidP="004563AD">
      <w:pPr>
        <w:pStyle w:val="Geenafstand"/>
      </w:pPr>
      <w:r>
        <w:t xml:space="preserve">De </w:t>
      </w:r>
      <w:proofErr w:type="spellStart"/>
      <w:r w:rsidR="00E616E6">
        <w:t>p</w:t>
      </w:r>
      <w:r w:rsidR="005C4BD8">
        <w:t>p’ers</w:t>
      </w:r>
      <w:proofErr w:type="spellEnd"/>
      <w:r>
        <w:t xml:space="preserve"> hebben een belangrijke rol in het bieden van pedagogische kwaliteit. Zij dragen bij aan de optimale ontwikkeling van kinderen. De uitgangspunten hierbij zijn de vier pedagogische basisdoelen van Riksen-Walraven. Zij vormen de onderbouwing van wat in de Wet Kinderopvang omschreven wordt als pedagogisch beleid. </w:t>
      </w:r>
    </w:p>
    <w:p w14:paraId="35D60E3C" w14:textId="77777777" w:rsidR="004563AD" w:rsidRDefault="004563AD" w:rsidP="004563AD">
      <w:pPr>
        <w:pStyle w:val="Geenafstand"/>
      </w:pPr>
    </w:p>
    <w:p w14:paraId="6FECED55" w14:textId="70ECCB4D" w:rsidR="004563AD" w:rsidRDefault="004563AD" w:rsidP="004563AD">
      <w:pPr>
        <w:pStyle w:val="Kop3"/>
      </w:pPr>
      <w:bookmarkStart w:id="40" w:name="_Toc188003778"/>
      <w:bookmarkStart w:id="41" w:name="_Toc213411285"/>
      <w:r>
        <w:t>Emotionele veiligheid</w:t>
      </w:r>
      <w:bookmarkEnd w:id="40"/>
      <w:bookmarkEnd w:id="41"/>
    </w:p>
    <w:p w14:paraId="6F59D867" w14:textId="77777777" w:rsidR="004563AD" w:rsidRDefault="004563AD" w:rsidP="004563AD">
      <w:pPr>
        <w:pStyle w:val="Geenafstand"/>
      </w:pPr>
      <w:r>
        <w:t>Een kind dat zich veilig voelt, voelt zich goed en heeft energie en ruimte om te leren en zich te ontwikkelen. Het bieden van emotionele veiligheid doen we door:</w:t>
      </w:r>
    </w:p>
    <w:p w14:paraId="64CFD171" w14:textId="77777777" w:rsidR="004563AD" w:rsidRDefault="004563AD" w:rsidP="004563AD">
      <w:pPr>
        <w:pStyle w:val="Geenafstand"/>
        <w:numPr>
          <w:ilvl w:val="0"/>
          <w:numId w:val="9"/>
        </w:numPr>
      </w:pPr>
      <w:r>
        <w:t>Het bieden van een vast dagritme, gebaseerd op voorspelbaarheid.</w:t>
      </w:r>
    </w:p>
    <w:p w14:paraId="13A2B6CB" w14:textId="77777777" w:rsidR="004563AD" w:rsidRDefault="004563AD" w:rsidP="004563AD">
      <w:pPr>
        <w:pStyle w:val="Geenafstand"/>
        <w:numPr>
          <w:ilvl w:val="0"/>
          <w:numId w:val="9"/>
        </w:numPr>
      </w:pPr>
      <w:r>
        <w:t xml:space="preserve">Een ontspannen en positieve sfeer op de groep. </w:t>
      </w:r>
    </w:p>
    <w:p w14:paraId="644B3BF2" w14:textId="77777777" w:rsidR="004563AD" w:rsidRDefault="004563AD" w:rsidP="004563AD">
      <w:pPr>
        <w:pStyle w:val="Geenafstand"/>
        <w:numPr>
          <w:ilvl w:val="0"/>
          <w:numId w:val="9"/>
        </w:numPr>
      </w:pPr>
      <w:r>
        <w:t xml:space="preserve">Te luisteren en kijken naar de behoeften van een kind. </w:t>
      </w:r>
    </w:p>
    <w:p w14:paraId="3547A794" w14:textId="77777777" w:rsidR="004563AD" w:rsidRDefault="004563AD" w:rsidP="004563AD">
      <w:pPr>
        <w:pStyle w:val="Geenafstand"/>
        <w:numPr>
          <w:ilvl w:val="0"/>
          <w:numId w:val="9"/>
        </w:numPr>
      </w:pPr>
      <w:r>
        <w:t xml:space="preserve">Ruimte te geven om te ontdekken en te ontwikkelen. </w:t>
      </w:r>
    </w:p>
    <w:p w14:paraId="18F4AB7D" w14:textId="77777777" w:rsidR="004563AD" w:rsidRDefault="004563AD" w:rsidP="004563AD">
      <w:pPr>
        <w:pStyle w:val="Geenafstand"/>
        <w:numPr>
          <w:ilvl w:val="0"/>
          <w:numId w:val="9"/>
        </w:numPr>
      </w:pPr>
      <w:r>
        <w:t xml:space="preserve">Oog te hebben voor het individuele kind. </w:t>
      </w:r>
    </w:p>
    <w:p w14:paraId="7D63A243" w14:textId="77777777" w:rsidR="004563AD" w:rsidRDefault="004563AD" w:rsidP="004563AD">
      <w:pPr>
        <w:pStyle w:val="Geenafstand"/>
      </w:pPr>
    </w:p>
    <w:p w14:paraId="7254EBF5" w14:textId="6F816ED7" w:rsidR="004563AD" w:rsidRDefault="004563AD" w:rsidP="004563AD">
      <w:pPr>
        <w:pStyle w:val="Kop3"/>
      </w:pPr>
      <w:bookmarkStart w:id="42" w:name="_Toc188003779"/>
      <w:bookmarkStart w:id="43" w:name="_Toc213411286"/>
      <w:r>
        <w:t>Ontwikkelen van persoonlijke competenties</w:t>
      </w:r>
      <w:bookmarkEnd w:id="42"/>
      <w:bookmarkEnd w:id="43"/>
    </w:p>
    <w:p w14:paraId="3EED0D84" w14:textId="77777777" w:rsidR="004563AD" w:rsidRDefault="004563AD" w:rsidP="004563AD">
      <w:pPr>
        <w:pStyle w:val="Geenafstand"/>
      </w:pPr>
      <w:r>
        <w:t>Kinderen krijgen de ruimte om hun eigen persoonlijke identiteit te ontwikkelen. We vinden het belangrijk dat kinderen ontdekken wie ze zijn, wat ze kunnen en wat ze willen. We bieden deze gelegenheid door:</w:t>
      </w:r>
    </w:p>
    <w:p w14:paraId="272C5001" w14:textId="77777777" w:rsidR="004563AD" w:rsidRDefault="004563AD" w:rsidP="004563AD">
      <w:pPr>
        <w:pStyle w:val="Geenafstand"/>
        <w:numPr>
          <w:ilvl w:val="0"/>
          <w:numId w:val="9"/>
        </w:numPr>
      </w:pPr>
      <w:r>
        <w:t xml:space="preserve">Het stimuleren van zelfstandigheid. </w:t>
      </w:r>
    </w:p>
    <w:p w14:paraId="6A06020A" w14:textId="77777777" w:rsidR="004563AD" w:rsidRDefault="004563AD" w:rsidP="004563AD">
      <w:pPr>
        <w:pStyle w:val="Geenafstand"/>
        <w:numPr>
          <w:ilvl w:val="0"/>
          <w:numId w:val="9"/>
        </w:numPr>
      </w:pPr>
      <w:r>
        <w:t xml:space="preserve">Aandacht te geven aan de talenten van kinderen. </w:t>
      </w:r>
    </w:p>
    <w:p w14:paraId="03892502" w14:textId="77777777" w:rsidR="004563AD" w:rsidRDefault="004563AD" w:rsidP="004563AD">
      <w:pPr>
        <w:pStyle w:val="Geenafstand"/>
        <w:numPr>
          <w:ilvl w:val="0"/>
          <w:numId w:val="9"/>
        </w:numPr>
      </w:pPr>
      <w:r>
        <w:t xml:space="preserve">Het geven van vertrouwen aan kinderen.  </w:t>
      </w:r>
    </w:p>
    <w:p w14:paraId="3F5D7C5E" w14:textId="77777777" w:rsidR="004563AD" w:rsidRDefault="004563AD" w:rsidP="004563AD">
      <w:pPr>
        <w:pStyle w:val="Geenafstand"/>
        <w:numPr>
          <w:ilvl w:val="0"/>
          <w:numId w:val="9"/>
        </w:numPr>
      </w:pPr>
      <w:r>
        <w:t xml:space="preserve">Het opbouwen van een band met het kind. </w:t>
      </w:r>
    </w:p>
    <w:p w14:paraId="0078F64C" w14:textId="77777777" w:rsidR="004563AD" w:rsidRDefault="004563AD" w:rsidP="004563AD">
      <w:pPr>
        <w:pStyle w:val="Geenafstand"/>
        <w:numPr>
          <w:ilvl w:val="0"/>
          <w:numId w:val="9"/>
        </w:numPr>
      </w:pPr>
      <w:r>
        <w:t xml:space="preserve">Positieve en oplossingsgerichte benadering. </w:t>
      </w:r>
    </w:p>
    <w:p w14:paraId="3B8D7469" w14:textId="77777777" w:rsidR="004563AD" w:rsidRDefault="004563AD" w:rsidP="004563AD">
      <w:pPr>
        <w:pStyle w:val="Geenafstand"/>
        <w:numPr>
          <w:ilvl w:val="0"/>
          <w:numId w:val="9"/>
        </w:numPr>
      </w:pPr>
      <w:r>
        <w:t xml:space="preserve">Activiteiten aan te bieden die de verschillende ontwikkelingsgebieden stimuleren. </w:t>
      </w:r>
    </w:p>
    <w:p w14:paraId="3CB7BFD4" w14:textId="77777777" w:rsidR="004563AD" w:rsidRDefault="004563AD" w:rsidP="004563AD">
      <w:pPr>
        <w:pStyle w:val="Geenafstand"/>
      </w:pPr>
    </w:p>
    <w:p w14:paraId="70470B98" w14:textId="102C9597" w:rsidR="004563AD" w:rsidRDefault="004563AD" w:rsidP="004563AD">
      <w:pPr>
        <w:pStyle w:val="Kop3"/>
      </w:pPr>
      <w:bookmarkStart w:id="44" w:name="_Toc188003780"/>
      <w:bookmarkStart w:id="45" w:name="_Toc213411287"/>
      <w:r>
        <w:t>Ontwikkelen van de sociale competenties</w:t>
      </w:r>
      <w:bookmarkEnd w:id="44"/>
      <w:bookmarkEnd w:id="45"/>
    </w:p>
    <w:p w14:paraId="7094AF6A" w14:textId="77777777" w:rsidR="004563AD" w:rsidRDefault="004563AD" w:rsidP="004563AD">
      <w:pPr>
        <w:pStyle w:val="Geenafstand"/>
      </w:pPr>
      <w:r>
        <w:t xml:space="preserve">Sociale competentie gaat over de sociale kennis en vaardigheden. We dragen bij aan het ontwikkelen van de sociale competenties door: </w:t>
      </w:r>
    </w:p>
    <w:p w14:paraId="131A769D" w14:textId="77777777" w:rsidR="004563AD" w:rsidRDefault="004563AD" w:rsidP="004563AD">
      <w:pPr>
        <w:pStyle w:val="Geenafstand"/>
        <w:numPr>
          <w:ilvl w:val="0"/>
          <w:numId w:val="9"/>
        </w:numPr>
      </w:pPr>
      <w:r>
        <w:t xml:space="preserve">Het stimuleren en bevorderen van onderlinge relaties en interacties tussen kinderen. </w:t>
      </w:r>
    </w:p>
    <w:p w14:paraId="7945174F" w14:textId="77777777" w:rsidR="004563AD" w:rsidRDefault="004563AD" w:rsidP="004563AD">
      <w:pPr>
        <w:pStyle w:val="Geenafstand"/>
        <w:numPr>
          <w:ilvl w:val="0"/>
          <w:numId w:val="9"/>
        </w:numPr>
      </w:pPr>
      <w:r>
        <w:t xml:space="preserve">Het geven van complimenten en positief gedrag te stimuleren. </w:t>
      </w:r>
    </w:p>
    <w:p w14:paraId="6A9C2D54" w14:textId="77777777" w:rsidR="004563AD" w:rsidRDefault="004563AD" w:rsidP="004563AD">
      <w:pPr>
        <w:pStyle w:val="Geenafstand"/>
        <w:numPr>
          <w:ilvl w:val="0"/>
          <w:numId w:val="9"/>
        </w:numPr>
      </w:pPr>
      <w:r>
        <w:t xml:space="preserve">Kinderen te begeleiden in het oplossen van conflicten. </w:t>
      </w:r>
    </w:p>
    <w:p w14:paraId="0483E4A2" w14:textId="77777777" w:rsidR="004563AD" w:rsidRDefault="004563AD" w:rsidP="004563AD">
      <w:pPr>
        <w:pStyle w:val="Geenafstand"/>
        <w:numPr>
          <w:ilvl w:val="0"/>
          <w:numId w:val="9"/>
        </w:numPr>
      </w:pPr>
      <w:r>
        <w:t xml:space="preserve">Gevoelens van kinderen serieus te nemen. </w:t>
      </w:r>
    </w:p>
    <w:p w14:paraId="52E6CAA8" w14:textId="77777777" w:rsidR="004563AD" w:rsidRDefault="004563AD" w:rsidP="004563AD">
      <w:pPr>
        <w:pStyle w:val="Geenafstand"/>
      </w:pPr>
    </w:p>
    <w:p w14:paraId="7AF96485" w14:textId="7EF3836D" w:rsidR="004563AD" w:rsidRDefault="004563AD" w:rsidP="004563AD">
      <w:pPr>
        <w:pStyle w:val="Kop3"/>
      </w:pPr>
      <w:bookmarkStart w:id="46" w:name="_Toc188003781"/>
      <w:bookmarkStart w:id="47" w:name="_Toc213411288"/>
      <w:r>
        <w:t>Eigen maken van normen en waarden</w:t>
      </w:r>
      <w:bookmarkEnd w:id="46"/>
      <w:bookmarkEnd w:id="47"/>
      <w:r>
        <w:t xml:space="preserve"> </w:t>
      </w:r>
    </w:p>
    <w:p w14:paraId="4C924C2F" w14:textId="77777777" w:rsidR="004563AD" w:rsidRDefault="004563AD" w:rsidP="004563AD">
      <w:pPr>
        <w:pStyle w:val="Geenafstand"/>
      </w:pPr>
      <w:r>
        <w:t xml:space="preserve">We laten kinderen kennis maken met grenzen, normen en waarden, maar ook met de omgangsvormen in onze samenleving. Het overdragen van normen en waarden doen we door: </w:t>
      </w:r>
    </w:p>
    <w:p w14:paraId="2381894F" w14:textId="77777777" w:rsidR="004563AD" w:rsidRPr="001B59A5" w:rsidRDefault="004563AD" w:rsidP="004563AD">
      <w:pPr>
        <w:pStyle w:val="Geenafstand"/>
        <w:numPr>
          <w:ilvl w:val="0"/>
          <w:numId w:val="9"/>
        </w:numPr>
      </w:pPr>
      <w:r>
        <w:t xml:space="preserve">Ons uitgangspunt; </w:t>
      </w:r>
      <w:r w:rsidRPr="00820301">
        <w:rPr>
          <w:i/>
          <w:iCs/>
        </w:rPr>
        <w:t>We zijn allemaal verschillend, samen zijn we compleet.</w:t>
      </w:r>
    </w:p>
    <w:p w14:paraId="3B7D5432" w14:textId="77777777" w:rsidR="004563AD" w:rsidRPr="003D1903" w:rsidRDefault="004563AD" w:rsidP="004563AD">
      <w:pPr>
        <w:pStyle w:val="Geenafstand"/>
        <w:numPr>
          <w:ilvl w:val="0"/>
          <w:numId w:val="9"/>
        </w:numPr>
      </w:pPr>
      <w:r>
        <w:t xml:space="preserve">Respect te hebben voor elkaar. </w:t>
      </w:r>
    </w:p>
    <w:p w14:paraId="5213DA5B" w14:textId="77777777" w:rsidR="004563AD" w:rsidRDefault="004563AD" w:rsidP="004563AD">
      <w:pPr>
        <w:pStyle w:val="Geenafstand"/>
        <w:numPr>
          <w:ilvl w:val="0"/>
          <w:numId w:val="9"/>
        </w:numPr>
      </w:pPr>
      <w:r>
        <w:t xml:space="preserve">Afspraken en regels na te leven en bespreekbaar te maken met kinderen. </w:t>
      </w:r>
    </w:p>
    <w:p w14:paraId="5EACA6E1" w14:textId="77777777" w:rsidR="004563AD" w:rsidRDefault="004563AD" w:rsidP="004563AD">
      <w:pPr>
        <w:pStyle w:val="Geenafstand"/>
        <w:numPr>
          <w:ilvl w:val="0"/>
          <w:numId w:val="9"/>
        </w:numPr>
      </w:pPr>
      <w:r>
        <w:t>Gewenst gedrag te stimuleren en ongewenst gedrag om te buigen.</w:t>
      </w:r>
    </w:p>
    <w:p w14:paraId="208AED11" w14:textId="77777777" w:rsidR="004563AD" w:rsidRDefault="004563AD" w:rsidP="004563AD">
      <w:pPr>
        <w:pStyle w:val="Geenafstand"/>
      </w:pPr>
    </w:p>
    <w:p w14:paraId="0CB56B2A" w14:textId="03169B30" w:rsidR="004563AD" w:rsidRDefault="004563AD" w:rsidP="004563AD">
      <w:pPr>
        <w:pStyle w:val="Kop2"/>
      </w:pPr>
      <w:bookmarkStart w:id="48" w:name="_Toc141263154"/>
      <w:bookmarkStart w:id="49" w:name="_Toc188003782"/>
      <w:bookmarkStart w:id="50" w:name="_Toc213411289"/>
      <w:r>
        <w:t>Interactievaardigheden</w:t>
      </w:r>
      <w:bookmarkEnd w:id="48"/>
      <w:bookmarkEnd w:id="49"/>
      <w:bookmarkEnd w:id="50"/>
      <w:r>
        <w:t xml:space="preserve"> </w:t>
      </w:r>
    </w:p>
    <w:p w14:paraId="26DCD066" w14:textId="77777777" w:rsidR="004563AD" w:rsidRDefault="004563AD" w:rsidP="004563AD">
      <w:pPr>
        <w:pStyle w:val="Geenafstand"/>
      </w:pPr>
      <w:r>
        <w:t xml:space="preserve">In de dagelijkse omgang met kinderen en om de pedagogische basisdoelen te bereiken wordt er gewerkt vanuit de zes interactievaardigheden. Deze bestaan uit drie basis en drie educatieve interactievaardigheden. </w:t>
      </w:r>
    </w:p>
    <w:p w14:paraId="00339DFE" w14:textId="5DB35A48" w:rsidR="004563AD" w:rsidRDefault="004563AD" w:rsidP="004563AD">
      <w:pPr>
        <w:pStyle w:val="Kop3"/>
      </w:pPr>
      <w:bookmarkStart w:id="51" w:name="_Toc188003783"/>
      <w:bookmarkStart w:id="52" w:name="_Toc213411290"/>
      <w:r>
        <w:lastRenderedPageBreak/>
        <w:t>Drie basis interactievaardigheden</w:t>
      </w:r>
      <w:bookmarkEnd w:id="51"/>
      <w:bookmarkEnd w:id="52"/>
    </w:p>
    <w:p w14:paraId="5740D0F2" w14:textId="77777777" w:rsidR="004563AD" w:rsidRDefault="004563AD" w:rsidP="00E8378E">
      <w:pPr>
        <w:pStyle w:val="Kop4"/>
        <w:numPr>
          <w:ilvl w:val="0"/>
          <w:numId w:val="0"/>
        </w:numPr>
        <w:ind w:left="864" w:hanging="864"/>
      </w:pPr>
      <w:r>
        <w:t xml:space="preserve">Sensitieve responsiviteit (emotionele steun bieden) </w:t>
      </w:r>
    </w:p>
    <w:p w14:paraId="6C9CAC2E" w14:textId="52DED8F3" w:rsidR="004563AD" w:rsidRDefault="004563AD" w:rsidP="004563AD">
      <w:pPr>
        <w:pStyle w:val="Geenafstand"/>
      </w:pPr>
      <w:r>
        <w:t xml:space="preserve">Voor een goede ontwikkeling heeft het kind anderen nodig om zich prettig te voelen. Aandacht, warmte en emotionele steun </w:t>
      </w:r>
      <w:r w:rsidR="00B9362E">
        <w:t>zijn</w:t>
      </w:r>
      <w:r>
        <w:t xml:space="preserve"> hierbij van belang. </w:t>
      </w:r>
      <w:proofErr w:type="spellStart"/>
      <w:r w:rsidR="00A82431">
        <w:t>p</w:t>
      </w:r>
      <w:r w:rsidR="005C4BD8">
        <w:t>p’ers</w:t>
      </w:r>
      <w:proofErr w:type="spellEnd"/>
      <w:r>
        <w:t xml:space="preserve"> verwoorden emoties en gevoelens, hebben een nieuwsgierige houding en nemen de tijd voor kinderen. Kinderen worden uitgedaagd in hun betrokkenheid en geholpen in het maken van keuzes. Het bieden van vertrouwen en geborgenheid, geeft kinderen een gevoel van veiligheid. </w:t>
      </w:r>
    </w:p>
    <w:p w14:paraId="518647E3" w14:textId="77777777" w:rsidR="004563AD" w:rsidRDefault="004563AD" w:rsidP="004563AD">
      <w:pPr>
        <w:pStyle w:val="Geenafstand"/>
      </w:pPr>
    </w:p>
    <w:p w14:paraId="2780ADF4" w14:textId="77777777" w:rsidR="004563AD" w:rsidRDefault="004563AD" w:rsidP="00E8378E">
      <w:pPr>
        <w:pStyle w:val="Kop4"/>
        <w:numPr>
          <w:ilvl w:val="0"/>
          <w:numId w:val="0"/>
        </w:numPr>
        <w:ind w:left="864" w:hanging="864"/>
      </w:pPr>
      <w:r>
        <w:t xml:space="preserve">Respect voor autonomie </w:t>
      </w:r>
    </w:p>
    <w:p w14:paraId="0E9E1EFE" w14:textId="103979B9" w:rsidR="004563AD" w:rsidRDefault="004563AD" w:rsidP="004563AD">
      <w:pPr>
        <w:pStyle w:val="Geenafstand"/>
      </w:pPr>
      <w:r>
        <w:t xml:space="preserve">De </w:t>
      </w:r>
      <w:proofErr w:type="spellStart"/>
      <w:r w:rsidR="00B9362E">
        <w:t>p</w:t>
      </w:r>
      <w:r w:rsidR="005C4BD8">
        <w:t>p’ers</w:t>
      </w:r>
      <w:proofErr w:type="spellEnd"/>
      <w:r>
        <w:t xml:space="preserve"> streven ernaar dat ieder kind de gelegenheid en ruimte heeft om nieuwe dingen uit te proberen en zelf oplossingen te bedenken. Dit geeft kinderen zelfvertrouwe</w:t>
      </w:r>
      <w:r w:rsidR="00B9362E">
        <w:t>n en</w:t>
      </w:r>
      <w:r>
        <w:t xml:space="preserve"> een positief en trots gevoel wanneer dit is gelukt. Dit stimuleert een positief zelfbeeld. De groepsruimte is zo ingericht dat elk kind zelfstandig activiteiten kan kiezen en ondernemen. De keuzes van het kind worden hierin zoveel mogelijk gerespecteerd. Er wordt rekening gehouden met de gevoelens, wensen en ideeën van kinderen. </w:t>
      </w:r>
    </w:p>
    <w:p w14:paraId="6317B656" w14:textId="77777777" w:rsidR="004563AD" w:rsidRDefault="004563AD" w:rsidP="004563AD">
      <w:pPr>
        <w:pStyle w:val="Geenafstand"/>
      </w:pPr>
    </w:p>
    <w:p w14:paraId="1FBAE6B3" w14:textId="39F21CAE" w:rsidR="004563AD" w:rsidRDefault="004563AD" w:rsidP="00E8378E">
      <w:pPr>
        <w:pStyle w:val="Kop4"/>
        <w:numPr>
          <w:ilvl w:val="0"/>
          <w:numId w:val="0"/>
        </w:numPr>
        <w:ind w:left="864" w:hanging="864"/>
      </w:pPr>
      <w:r>
        <w:t xml:space="preserve">Structuur </w:t>
      </w:r>
      <w:r w:rsidR="34C86E2A">
        <w:t xml:space="preserve">bieden </w:t>
      </w:r>
      <w:r>
        <w:t xml:space="preserve">en grenzen stellen </w:t>
      </w:r>
    </w:p>
    <w:p w14:paraId="60311241" w14:textId="206A91A0" w:rsidR="004563AD" w:rsidRDefault="004563AD" w:rsidP="004563AD">
      <w:pPr>
        <w:pStyle w:val="Geenafstand"/>
      </w:pPr>
      <w:r>
        <w:t xml:space="preserve">Kinderen leren nieuwe dingen als ze zich veilig voelen. Het bieden van structuur geeft houvast en zorgt dat het gevoel van veiligheid groeit. Kinderen die zich veilig voelen verkennen en kunnen nieuwe dingen leren. Het vaste dagritme levert hier een bijdrage aan, maar ook een overzichtelijk en voorspelbare groep. </w:t>
      </w:r>
      <w:proofErr w:type="spellStart"/>
      <w:r w:rsidR="00A82431">
        <w:t>p</w:t>
      </w:r>
      <w:r w:rsidR="005C4BD8">
        <w:t>p’ers</w:t>
      </w:r>
      <w:proofErr w:type="spellEnd"/>
      <w:r>
        <w:t xml:space="preserve"> spreken naar kinderen uit wat er wordt verwacht en zorgen dat regels respectvol </w:t>
      </w:r>
      <w:r w:rsidR="0054638A">
        <w:t xml:space="preserve">worden </w:t>
      </w:r>
      <w:r w:rsidR="0FED2AEE">
        <w:t>begrensd</w:t>
      </w:r>
      <w:r>
        <w:t xml:space="preserve">. </w:t>
      </w:r>
      <w:proofErr w:type="spellStart"/>
      <w:r w:rsidR="00A82431">
        <w:t>p</w:t>
      </w:r>
      <w:r w:rsidR="005C4BD8">
        <w:t>p’ers</w:t>
      </w:r>
      <w:proofErr w:type="spellEnd"/>
      <w:r>
        <w:t xml:space="preserve"> geven uitleg aan kinderen wanneer het gedrag niet aanvaardbaar is en welke gevolgen het kan hebben. Kinderen ontwikkelen op deze manier empathie om zich te kunnen inleven in anderen. </w:t>
      </w:r>
    </w:p>
    <w:p w14:paraId="55962E6A" w14:textId="77777777" w:rsidR="004563AD" w:rsidRDefault="004563AD" w:rsidP="004563AD">
      <w:pPr>
        <w:pStyle w:val="Geenafstand"/>
      </w:pPr>
    </w:p>
    <w:p w14:paraId="7D7F7A70" w14:textId="7E4D462E" w:rsidR="004563AD" w:rsidRDefault="004563AD" w:rsidP="006E2EDC">
      <w:pPr>
        <w:pStyle w:val="Kop3"/>
      </w:pPr>
      <w:bookmarkStart w:id="53" w:name="_Toc188003784"/>
      <w:bookmarkStart w:id="54" w:name="_Toc213411291"/>
      <w:r>
        <w:t xml:space="preserve">Drie educatieve </w:t>
      </w:r>
      <w:r w:rsidRPr="006E2EDC">
        <w:t>interactievaardigheden</w:t>
      </w:r>
      <w:bookmarkEnd w:id="53"/>
      <w:bookmarkEnd w:id="54"/>
      <w:r>
        <w:t xml:space="preserve"> </w:t>
      </w:r>
    </w:p>
    <w:p w14:paraId="1E89040A" w14:textId="77777777" w:rsidR="004563AD" w:rsidRDefault="004563AD" w:rsidP="00E8378E">
      <w:pPr>
        <w:pStyle w:val="Kop4"/>
        <w:numPr>
          <w:ilvl w:val="0"/>
          <w:numId w:val="0"/>
        </w:numPr>
        <w:ind w:left="864" w:hanging="864"/>
      </w:pPr>
      <w:r>
        <w:t>Praten en uitleggen</w:t>
      </w:r>
    </w:p>
    <w:p w14:paraId="096CB619" w14:textId="6BEB7931" w:rsidR="004563AD" w:rsidRDefault="005C4BD8" w:rsidP="004563AD">
      <w:pPr>
        <w:pStyle w:val="Geenafstand"/>
      </w:pPr>
      <w:proofErr w:type="spellStart"/>
      <w:r>
        <w:t>Pp’ers</w:t>
      </w:r>
      <w:proofErr w:type="spellEnd"/>
      <w:r w:rsidR="004563AD">
        <w:t xml:space="preserve"> praten met kinderen op hun eigen ontwikkelingsniveau. Hierbij wordt er niet alleen </w:t>
      </w:r>
      <w:r w:rsidR="004563AD" w:rsidRPr="00B51750">
        <w:rPr>
          <w:i/>
          <w:iCs/>
        </w:rPr>
        <w:t>tegen</w:t>
      </w:r>
      <w:r w:rsidR="004563AD">
        <w:t xml:space="preserve"> kinderen gepraat, maar vooral </w:t>
      </w:r>
      <w:r w:rsidR="004563AD" w:rsidRPr="00B51750">
        <w:rPr>
          <w:i/>
          <w:iCs/>
        </w:rPr>
        <w:t>met</w:t>
      </w:r>
      <w:r w:rsidR="004563AD">
        <w:t xml:space="preserve"> kinderen, over wat het kind interesseert of bezighoudt. Kinderen leren de wereld beter begrijpen door het voeren van een gesprek en het krijgen van uitleg. Kinderen krijgen de ruimte om een eigen bijdrage te leveren in een gesprek en worden serieus genomen.</w:t>
      </w:r>
    </w:p>
    <w:p w14:paraId="2A9294FB" w14:textId="77777777" w:rsidR="004563AD" w:rsidRPr="00CA3E90" w:rsidRDefault="004563AD" w:rsidP="004563AD">
      <w:pPr>
        <w:pStyle w:val="Geenafstand"/>
      </w:pPr>
    </w:p>
    <w:p w14:paraId="546A27FD" w14:textId="77777777" w:rsidR="004563AD" w:rsidRDefault="004563AD" w:rsidP="00E8378E">
      <w:pPr>
        <w:pStyle w:val="Kop4"/>
        <w:numPr>
          <w:ilvl w:val="0"/>
          <w:numId w:val="0"/>
        </w:numPr>
        <w:ind w:left="864" w:hanging="864"/>
      </w:pPr>
      <w:r>
        <w:t xml:space="preserve">Ontwikkelingsstimulering </w:t>
      </w:r>
    </w:p>
    <w:p w14:paraId="078D07B4" w14:textId="4E0E4BEE" w:rsidR="004563AD" w:rsidRDefault="004563AD" w:rsidP="004563AD">
      <w:pPr>
        <w:pStyle w:val="Geenafstand"/>
      </w:pPr>
      <w:r>
        <w:t xml:space="preserve">Elk kind ontwikkelt zich in zijn eigen ritme en tempo. </w:t>
      </w:r>
      <w:proofErr w:type="spellStart"/>
      <w:r w:rsidR="005C4BD8">
        <w:t>Pp’ers</w:t>
      </w:r>
      <w:proofErr w:type="spellEnd"/>
      <w:r>
        <w:t xml:space="preserve"> volgen de ontwikkeling door te observeren en sluiten aan bij de behoeften en interesses van het kind. Nieuwe activiteiten en materialen worden aangeboden. Maar ook het onderzoeken van nieuwe mogelijkheden bij een bestaande activiteit zorgen ervoor dat kinderen de kans krijgen om hun kennis en vaardigheden uit te breiden. Niet alleen de activiteiten en materialen sluiten aan bij de ontwikkeling, maar ook de interactie tussen het kind en de </w:t>
      </w:r>
      <w:proofErr w:type="spellStart"/>
      <w:r w:rsidR="00A82431">
        <w:t>p</w:t>
      </w:r>
      <w:r w:rsidR="005C4BD8">
        <w:t>p’er</w:t>
      </w:r>
      <w:proofErr w:type="spellEnd"/>
      <w:r>
        <w:t xml:space="preserve">. Er is aandacht voor het individuele kind. </w:t>
      </w:r>
    </w:p>
    <w:p w14:paraId="486D425B" w14:textId="77777777" w:rsidR="004563AD" w:rsidRDefault="004563AD" w:rsidP="004563AD">
      <w:pPr>
        <w:pStyle w:val="Geenafstand"/>
      </w:pPr>
    </w:p>
    <w:p w14:paraId="22977F37" w14:textId="21BDE8DC" w:rsidR="004563AD" w:rsidRPr="003957D1" w:rsidRDefault="004563AD" w:rsidP="00E8378E">
      <w:pPr>
        <w:pStyle w:val="Kop4"/>
        <w:numPr>
          <w:ilvl w:val="0"/>
          <w:numId w:val="0"/>
        </w:numPr>
        <w:ind w:left="864" w:hanging="864"/>
      </w:pPr>
      <w:r>
        <w:t>Be</w:t>
      </w:r>
      <w:r w:rsidR="00F92505">
        <w:t>geleiden</w:t>
      </w:r>
      <w:r>
        <w:t xml:space="preserve"> van </w:t>
      </w:r>
      <w:r w:rsidR="00AF2D48">
        <w:t>onderlinge</w:t>
      </w:r>
      <w:r>
        <w:t xml:space="preserve"> interactie</w:t>
      </w:r>
      <w:r w:rsidR="00F92505">
        <w:t>s</w:t>
      </w:r>
      <w:r>
        <w:t xml:space="preserve">  </w:t>
      </w:r>
    </w:p>
    <w:p w14:paraId="28F838E0" w14:textId="7D4A0CF3" w:rsidR="004563AD" w:rsidRDefault="004563AD" w:rsidP="004563AD">
      <w:pPr>
        <w:pStyle w:val="Geenafstand"/>
      </w:pPr>
      <w:r>
        <w:t xml:space="preserve">Een taak van de </w:t>
      </w:r>
      <w:proofErr w:type="spellStart"/>
      <w:r w:rsidR="00A82431">
        <w:t>p</w:t>
      </w:r>
      <w:r w:rsidR="005C4BD8">
        <w:t>p’ers</w:t>
      </w:r>
      <w:proofErr w:type="spellEnd"/>
      <w:r>
        <w:t xml:space="preserve"> is het begeleiden van interacties tussen kinderen onderling. Kinderen met elkaar in contact brengen, ontdekken en samen spelen. Naar elkaar luisteren, elkaar helpen en delen word</w:t>
      </w:r>
      <w:r w:rsidR="00EB6F76">
        <w:t>en</w:t>
      </w:r>
      <w:r>
        <w:t xml:space="preserve"> hierbij ontwikkelt. </w:t>
      </w:r>
      <w:proofErr w:type="spellStart"/>
      <w:r w:rsidR="005C4BD8">
        <w:t>Pp’ers</w:t>
      </w:r>
      <w:proofErr w:type="spellEnd"/>
      <w:r>
        <w:t xml:space="preserve"> geven kinderen complimenten</w:t>
      </w:r>
      <w:r w:rsidR="00EB6F76">
        <w:t xml:space="preserve"> en</w:t>
      </w:r>
      <w:r>
        <w:t xml:space="preserve"> aandacht en geven het goede voorbeeld. </w:t>
      </w:r>
    </w:p>
    <w:p w14:paraId="55AA9F53" w14:textId="77777777" w:rsidR="004563AD" w:rsidRDefault="004563AD" w:rsidP="004563AD">
      <w:pPr>
        <w:pStyle w:val="Geenafstand"/>
      </w:pPr>
    </w:p>
    <w:p w14:paraId="0DAF049A" w14:textId="4EA42E85" w:rsidR="004563AD" w:rsidRPr="005B6F35" w:rsidRDefault="004563AD" w:rsidP="004563AD">
      <w:pPr>
        <w:pStyle w:val="Kop2"/>
      </w:pPr>
      <w:bookmarkStart w:id="55" w:name="_Toc188003785"/>
      <w:bookmarkStart w:id="56" w:name="_Toc213411292"/>
      <w:r>
        <w:t>Mentorschap</w:t>
      </w:r>
      <w:bookmarkEnd w:id="55"/>
      <w:bookmarkEnd w:id="56"/>
    </w:p>
    <w:p w14:paraId="0E504C6F" w14:textId="40075B1C" w:rsidR="004563AD" w:rsidRDefault="004563AD" w:rsidP="004563AD">
      <w:pPr>
        <w:pStyle w:val="Geenafstand"/>
      </w:pPr>
      <w:r>
        <w:t xml:space="preserve">Elk kind op de opvang heeft een eigen mentor. Een mentor is de </w:t>
      </w:r>
      <w:proofErr w:type="spellStart"/>
      <w:r w:rsidR="00A82431">
        <w:t>p</w:t>
      </w:r>
      <w:r w:rsidR="005C4BD8">
        <w:t>p’er</w:t>
      </w:r>
      <w:proofErr w:type="spellEnd"/>
      <w:r>
        <w:t xml:space="preserve"> die werkt op de groep van het kind. De mentor is het aanspreekpunt voor ouders. Op de BSO is de mentor ook het </w:t>
      </w:r>
      <w:r>
        <w:lastRenderedPageBreak/>
        <w:t xml:space="preserve">aanspreekpunt voor de kinderen. De mentor is verantwoordelijk voor het invullen van Mijn baby-/dreumes- of peutergroep en voert met ouders gesprekken over de ontwikkeling en het welbevinden van het kind. Ouders horen wie de mentor is tijdens het intakegesprek. Wanneer hier wijzigingen in zijn, wordt dit via </w:t>
      </w:r>
      <w:proofErr w:type="spellStart"/>
      <w:r>
        <w:t>KidsKonnect</w:t>
      </w:r>
      <w:proofErr w:type="spellEnd"/>
      <w:r>
        <w:t xml:space="preserve"> aangegeven. </w:t>
      </w:r>
    </w:p>
    <w:p w14:paraId="3990F28D" w14:textId="63C686DA" w:rsidR="004563AD" w:rsidRPr="005A22D5" w:rsidRDefault="004563AD" w:rsidP="004563AD">
      <w:pPr>
        <w:pStyle w:val="Geenafstand"/>
        <w:rPr>
          <w:color w:val="000000" w:themeColor="text1"/>
        </w:rPr>
      </w:pPr>
      <w:r>
        <w:t>De mentor stemt met ouders af hoe aan de wensen van het kind tegemoet kan worden gekomen. Op het KDV en de POV voer</w:t>
      </w:r>
      <w:r w:rsidR="00944568">
        <w:t>t</w:t>
      </w:r>
      <w:r>
        <w:t xml:space="preserve"> de mentor jaarlijks rapportgesprekken naar aanleiding van Mijn baby-/dreumes- of peutergroep</w:t>
      </w:r>
      <w:r w:rsidRPr="005A22D5">
        <w:rPr>
          <w:color w:val="000000" w:themeColor="text1"/>
        </w:rPr>
        <w:t xml:space="preserve">. Op de BSO worden bijzonderheden en het welbevinden van kinderen besproken tijdens de overdracht. Ouders kunnen te allen tijde een gesprek aanvragen met de mentor van het kind. </w:t>
      </w:r>
    </w:p>
    <w:p w14:paraId="08B5D5DB" w14:textId="77777777" w:rsidR="004563AD" w:rsidRDefault="004563AD" w:rsidP="004563AD">
      <w:pPr>
        <w:pStyle w:val="Geenafstand"/>
      </w:pPr>
    </w:p>
    <w:p w14:paraId="42D9E2BD" w14:textId="0274ACBF" w:rsidR="004563AD" w:rsidRDefault="004563AD" w:rsidP="004563AD">
      <w:pPr>
        <w:pStyle w:val="Kop2"/>
      </w:pPr>
      <w:bookmarkStart w:id="57" w:name="_Toc188003786"/>
      <w:bookmarkStart w:id="58" w:name="_Toc213411293"/>
      <w:r>
        <w:t>Wennen</w:t>
      </w:r>
      <w:bookmarkEnd w:id="57"/>
      <w:bookmarkEnd w:id="58"/>
    </w:p>
    <w:p w14:paraId="3BDC3EA2" w14:textId="77777777" w:rsidR="004563AD" w:rsidRDefault="004563AD" w:rsidP="004563AD">
      <w:pPr>
        <w:pStyle w:val="Geenafstand"/>
      </w:pPr>
      <w:r>
        <w:t xml:space="preserve">Vanuit pedagogisch oogpunt vinden wij het belangrijk dat kinderen de tijd krijgen om te wennen op hun nieuwe toekomstige groep. Tijdens het intakegesprek worden er afspraken gemaakt omtrent het wennen op de groep. Elk kind heeft hierbij zijn eigen behoefte en tempo. Om dit proces goed te laten verlopen wordt de nodige tijd en aandacht besteed aan de wenperiode. Sommige kinderen zullen in de praktijk maar één keer hoeven te wennen, anderen hebben meerdere momenten nodig. </w:t>
      </w:r>
    </w:p>
    <w:p w14:paraId="0B5B9BC1" w14:textId="77777777" w:rsidR="004563AD" w:rsidRDefault="004563AD" w:rsidP="004563AD">
      <w:pPr>
        <w:pStyle w:val="Geenafstand"/>
      </w:pPr>
    </w:p>
    <w:p w14:paraId="5472F8DA" w14:textId="48DE2723" w:rsidR="004563AD" w:rsidRDefault="004563AD" w:rsidP="004563AD">
      <w:pPr>
        <w:pStyle w:val="Kop2"/>
      </w:pPr>
      <w:bookmarkStart w:id="59" w:name="_Toc188003787"/>
      <w:bookmarkStart w:id="60" w:name="_Toc213411294"/>
      <w:r>
        <w:t>Beroepskracht-</w:t>
      </w:r>
      <w:proofErr w:type="spellStart"/>
      <w:r>
        <w:t>kindratio</w:t>
      </w:r>
      <w:proofErr w:type="spellEnd"/>
      <w:r>
        <w:t xml:space="preserve"> en drie-uursregeling</w:t>
      </w:r>
      <w:bookmarkEnd w:id="59"/>
      <w:bookmarkEnd w:id="60"/>
      <w:r>
        <w:t xml:space="preserve"> </w:t>
      </w:r>
    </w:p>
    <w:p w14:paraId="59C1B6CF" w14:textId="77C4EB23" w:rsidR="004563AD" w:rsidRDefault="004563AD" w:rsidP="004563AD">
      <w:pPr>
        <w:pStyle w:val="Geenafstand"/>
      </w:pPr>
      <w:r>
        <w:t xml:space="preserve">Afhankelijk van de </w:t>
      </w:r>
      <w:proofErr w:type="spellStart"/>
      <w:r>
        <w:t>kindaantallen</w:t>
      </w:r>
      <w:proofErr w:type="spellEnd"/>
      <w:r>
        <w:t xml:space="preserve"> en de leeftijd van de kinderen wordt een aantal </w:t>
      </w:r>
      <w:proofErr w:type="spellStart"/>
      <w:r w:rsidR="00A82431">
        <w:t>p</w:t>
      </w:r>
      <w:r w:rsidR="005C4BD8">
        <w:t>p’ers</w:t>
      </w:r>
      <w:proofErr w:type="spellEnd"/>
      <w:r>
        <w:t xml:space="preserve"> op de groep ingezet. Dit wordt volgens de </w:t>
      </w:r>
      <w:r w:rsidR="00E560BC">
        <w:t>beroepskracht-</w:t>
      </w:r>
      <w:proofErr w:type="spellStart"/>
      <w:r w:rsidR="00E560BC">
        <w:t>kindratio</w:t>
      </w:r>
      <w:proofErr w:type="spellEnd"/>
      <w:r w:rsidR="00E560BC">
        <w:t xml:space="preserve"> (BKR) </w:t>
      </w:r>
      <w:r>
        <w:t xml:space="preserve">berekend. Wanneer tien uur aaneengesloten opvang geboden wordt, mag hier maximaal drie uur van afgeweken worden. Wij hebben ervoor gekozen alleen van deze regeling gebruik te maken tijdens pauzemomenten van de medewerkers </w:t>
      </w:r>
      <w:r w:rsidR="00AD31F1">
        <w:t xml:space="preserve">(tussen </w:t>
      </w:r>
      <w:r w:rsidR="0015154E">
        <w:t xml:space="preserve">12.30 en 14.00 uur) </w:t>
      </w:r>
      <w:r>
        <w:t xml:space="preserve">en op haal- en brengmomenten van kinderen (tussen 7.00 en 8.30 uur, tussen 12.30 uur en 13.30 uur en tussen 17.00 uur en 17.30 uur). Laat de groepssamenstelling het niet toe om af te wijken, dan maken de </w:t>
      </w:r>
      <w:proofErr w:type="spellStart"/>
      <w:r w:rsidR="00A82431">
        <w:t>p</w:t>
      </w:r>
      <w:r w:rsidR="005C4BD8">
        <w:t>p’ers</w:t>
      </w:r>
      <w:proofErr w:type="spellEnd"/>
      <w:r>
        <w:t xml:space="preserve"> een andere afweging, door bijvoorbeeld langer te blijven.</w:t>
      </w:r>
    </w:p>
    <w:p w14:paraId="778F0773" w14:textId="77777777" w:rsidR="004563AD" w:rsidRDefault="004563AD" w:rsidP="004563AD">
      <w:pPr>
        <w:pStyle w:val="Geenafstand"/>
      </w:pPr>
    </w:p>
    <w:p w14:paraId="451DC854" w14:textId="2CA88DAC" w:rsidR="004563AD" w:rsidRDefault="004563AD" w:rsidP="004563AD">
      <w:pPr>
        <w:pStyle w:val="Kop2"/>
      </w:pPr>
      <w:bookmarkStart w:id="61" w:name="_Toc188003788"/>
      <w:bookmarkStart w:id="62" w:name="_Toc213411295"/>
      <w:r>
        <w:t>Doorgaande lijn</w:t>
      </w:r>
      <w:bookmarkEnd w:id="61"/>
      <w:bookmarkEnd w:id="62"/>
    </w:p>
    <w:p w14:paraId="229B1A9B" w14:textId="77777777" w:rsidR="004563AD" w:rsidRPr="005C6ED5" w:rsidRDefault="004563AD" w:rsidP="004563AD">
      <w:pPr>
        <w:pStyle w:val="Geenafstand"/>
      </w:pPr>
      <w:r w:rsidRPr="005C6ED5">
        <w:rPr>
          <w:i/>
          <w:iCs/>
        </w:rPr>
        <w:t xml:space="preserve">“De </w:t>
      </w:r>
      <w:proofErr w:type="spellStart"/>
      <w:r w:rsidRPr="005C6ED5">
        <w:rPr>
          <w:i/>
          <w:iCs/>
        </w:rPr>
        <w:t>kindcentra</w:t>
      </w:r>
      <w:proofErr w:type="spellEnd"/>
      <w:r w:rsidRPr="005C6ED5">
        <w:rPr>
          <w:i/>
          <w:iCs/>
        </w:rPr>
        <w:t xml:space="preserve"> van CKC Drenthe hebben pedagogische en educatieve lijnen, zowel in opbouw door de tijd als tussen momenten van formeel en informeel leren” (Koersplan CKC Drenthe, 2021-2025).</w:t>
      </w:r>
      <w:r w:rsidRPr="005C6ED5">
        <w:t> </w:t>
      </w:r>
    </w:p>
    <w:p w14:paraId="335868DA" w14:textId="77777777" w:rsidR="004563AD" w:rsidRPr="005C6ED5" w:rsidRDefault="004563AD" w:rsidP="004563AD">
      <w:pPr>
        <w:pStyle w:val="Geenafstand"/>
      </w:pPr>
      <w:r w:rsidRPr="005C6ED5">
        <w:t> </w:t>
      </w:r>
    </w:p>
    <w:p w14:paraId="61BB440B" w14:textId="77777777" w:rsidR="004563AD" w:rsidRPr="005C6ED5" w:rsidRDefault="004563AD" w:rsidP="004563AD">
      <w:pPr>
        <w:pStyle w:val="Geenafstand"/>
      </w:pPr>
      <w:r>
        <w:t>We</w:t>
      </w:r>
      <w:r w:rsidRPr="005C6ED5">
        <w:t xml:space="preserve"> werken aan goede doorlopende lijnen. In ons pedagogisch beleidsplan richten we ons op de inhoudelijke doorgaande lijn 0-13, de pedagogische- en didactische doorgaande lijn, doorgaande lijn in zorg, doorgaande lijn in ouderbetrokkenheid en doorgaande lijn in identiteit. (De zeven doorgaande lijnen van het IKC, </w:t>
      </w:r>
      <w:proofErr w:type="spellStart"/>
      <w:r w:rsidRPr="005C6ED5">
        <w:t>Sardes</w:t>
      </w:r>
      <w:proofErr w:type="spellEnd"/>
      <w:r w:rsidRPr="005C6ED5">
        <w:t xml:space="preserve"> 2020) </w:t>
      </w:r>
    </w:p>
    <w:p w14:paraId="682E3375" w14:textId="77777777" w:rsidR="004563AD" w:rsidRDefault="004563AD" w:rsidP="004563AD">
      <w:pPr>
        <w:pStyle w:val="Geenafstand"/>
      </w:pPr>
      <w:r>
        <w:t xml:space="preserve">Om de doorgaande lijn te versterken vindt er regelmatig overleg plaats tussen de medewerkers van het onderwijs en de medewerkers van de opvang. </w:t>
      </w:r>
    </w:p>
    <w:p w14:paraId="4F790B0F" w14:textId="587D95C0" w:rsidR="004563AD" w:rsidRDefault="004563AD" w:rsidP="004563AD">
      <w:pPr>
        <w:pStyle w:val="Geenafstand"/>
      </w:pPr>
      <w:r w:rsidRPr="005C6ED5">
        <w:t xml:space="preserve">De VE-coach van het </w:t>
      </w:r>
      <w:proofErr w:type="spellStart"/>
      <w:r w:rsidRPr="005C6ED5">
        <w:t>kindcentrum</w:t>
      </w:r>
      <w:proofErr w:type="spellEnd"/>
      <w:r w:rsidRPr="005C6ED5">
        <w:t xml:space="preserve"> kijkt mee op de groep</w:t>
      </w:r>
      <w:r>
        <w:t>en</w:t>
      </w:r>
      <w:r w:rsidRPr="005C6ED5">
        <w:t xml:space="preserve"> en observeert indien gewenst kinderen en ondersteunt de </w:t>
      </w:r>
      <w:proofErr w:type="spellStart"/>
      <w:r w:rsidR="005C4BD8">
        <w:t>Pp’er</w:t>
      </w:r>
      <w:proofErr w:type="spellEnd"/>
      <w:r w:rsidRPr="005C6ED5">
        <w:t xml:space="preserve"> binnen de zorgstructuur en de doorgaande lijn. We dragen zorg voor een warme overdracht naar elkaar. </w:t>
      </w:r>
      <w:r w:rsidRPr="005C6ED5">
        <w:br/>
        <w:t xml:space="preserve">Bij grote activiteiten wordt het gehele </w:t>
      </w:r>
      <w:proofErr w:type="spellStart"/>
      <w:r w:rsidRPr="005C6ED5">
        <w:t>kindcentrum</w:t>
      </w:r>
      <w:proofErr w:type="spellEnd"/>
      <w:r w:rsidRPr="005C6ED5">
        <w:t xml:space="preserve"> betrokken. Denk hierbij aan de gezamenlijke opening van de </w:t>
      </w:r>
      <w:proofErr w:type="spellStart"/>
      <w:r w:rsidRPr="005C6ED5">
        <w:t>kinderboekenweek</w:t>
      </w:r>
      <w:proofErr w:type="spellEnd"/>
      <w:r w:rsidRPr="005C6ED5">
        <w:t xml:space="preserve"> en de vieringen van Sinterklaas, Kerst, Pasen etc. De peuters gaan geregeld samen buitenspelen met de kleuters. </w:t>
      </w:r>
    </w:p>
    <w:p w14:paraId="71AA2C71" w14:textId="77777777" w:rsidR="004563AD" w:rsidRDefault="004563AD" w:rsidP="004563AD">
      <w:pPr>
        <w:pStyle w:val="Geenafstand"/>
      </w:pPr>
    </w:p>
    <w:p w14:paraId="2877DDC5" w14:textId="77777777" w:rsidR="004563AD" w:rsidRDefault="004563AD" w:rsidP="004563AD">
      <w:pPr>
        <w:rPr>
          <w:rFonts w:asciiTheme="majorHAnsi" w:eastAsiaTheme="majorEastAsia" w:hAnsiTheme="majorHAnsi" w:cstheme="majorBidi"/>
          <w:color w:val="0F4761" w:themeColor="accent1" w:themeShade="BF"/>
          <w:sz w:val="32"/>
          <w:szCs w:val="32"/>
        </w:rPr>
      </w:pPr>
      <w:bookmarkStart w:id="63" w:name="_Toc141263155"/>
      <w:bookmarkStart w:id="64" w:name="_Toc188003789"/>
      <w:r>
        <w:br w:type="page"/>
      </w:r>
    </w:p>
    <w:p w14:paraId="198385A4" w14:textId="77777777" w:rsidR="004563AD" w:rsidRDefault="004563AD" w:rsidP="00006AF0">
      <w:pPr>
        <w:pStyle w:val="Kop1"/>
      </w:pPr>
      <w:bookmarkStart w:id="65" w:name="_Toc213411296"/>
      <w:bookmarkEnd w:id="63"/>
      <w:r>
        <w:lastRenderedPageBreak/>
        <w:t xml:space="preserve">Kinderdagverblijf en </w:t>
      </w:r>
      <w:bookmarkEnd w:id="64"/>
      <w:r>
        <w:t>peuteropvang</w:t>
      </w:r>
      <w:bookmarkEnd w:id="65"/>
    </w:p>
    <w:p w14:paraId="65AAAB75" w14:textId="77777777" w:rsidR="004563AD" w:rsidRDefault="004563AD" w:rsidP="004563AD">
      <w:pPr>
        <w:pStyle w:val="Geenafstand"/>
      </w:pPr>
    </w:p>
    <w:p w14:paraId="5F80A143" w14:textId="0347797C" w:rsidR="004563AD" w:rsidRDefault="004563AD" w:rsidP="004563AD">
      <w:pPr>
        <w:pStyle w:val="Kop2"/>
      </w:pPr>
      <w:bookmarkStart w:id="66" w:name="_Toc188003790"/>
      <w:bookmarkStart w:id="67" w:name="_Toc213411297"/>
      <w:r w:rsidRPr="00F51606">
        <w:t>Groepssamenstelling</w:t>
      </w:r>
      <w:bookmarkEnd w:id="66"/>
      <w:bookmarkEnd w:id="67"/>
      <w:r>
        <w:t xml:space="preserve"> </w:t>
      </w:r>
    </w:p>
    <w:p w14:paraId="64B7678C" w14:textId="573BC291" w:rsidR="004563AD" w:rsidRPr="00E560BC" w:rsidRDefault="5851A192" w:rsidP="004563AD">
      <w:pPr>
        <w:pStyle w:val="Geenafstand"/>
        <w:rPr>
          <w:color w:val="000000" w:themeColor="text1"/>
        </w:rPr>
      </w:pPr>
      <w:r w:rsidRPr="00E560BC">
        <w:rPr>
          <w:color w:val="000000" w:themeColor="text1"/>
        </w:rPr>
        <w:t xml:space="preserve">Het KDV op de Schutkampen bestaat uit </w:t>
      </w:r>
      <w:r w:rsidR="331A1E95" w:rsidRPr="00E560BC">
        <w:rPr>
          <w:color w:val="000000" w:themeColor="text1"/>
        </w:rPr>
        <w:t>twee</w:t>
      </w:r>
      <w:r w:rsidRPr="00E560BC">
        <w:rPr>
          <w:color w:val="000000" w:themeColor="text1"/>
        </w:rPr>
        <w:t xml:space="preserve"> groep</w:t>
      </w:r>
      <w:r w:rsidR="331A1E95" w:rsidRPr="00E560BC">
        <w:rPr>
          <w:color w:val="000000" w:themeColor="text1"/>
        </w:rPr>
        <w:t>en</w:t>
      </w:r>
      <w:r w:rsidRPr="00E560BC">
        <w:rPr>
          <w:color w:val="000000" w:themeColor="text1"/>
        </w:rPr>
        <w:t xml:space="preserve"> waar maximaal </w:t>
      </w:r>
      <w:r w:rsidR="703EC573" w:rsidRPr="00E560BC">
        <w:rPr>
          <w:color w:val="000000" w:themeColor="text1"/>
        </w:rPr>
        <w:t>tweeëndertig</w:t>
      </w:r>
      <w:r w:rsidRPr="00E560BC">
        <w:rPr>
          <w:color w:val="000000" w:themeColor="text1"/>
        </w:rPr>
        <w:t xml:space="preserve"> kinderen per dag opgevangen mogen worden in de leeftijd van 0 tot 4 jaar. </w:t>
      </w:r>
      <w:r w:rsidR="3F1D55CD" w:rsidRPr="00E560BC">
        <w:rPr>
          <w:color w:val="000000" w:themeColor="text1"/>
        </w:rPr>
        <w:t>KDV 2 is alleen</w:t>
      </w:r>
      <w:r w:rsidR="092F1FF8" w:rsidRPr="00E560BC">
        <w:rPr>
          <w:color w:val="000000" w:themeColor="text1"/>
        </w:rPr>
        <w:t xml:space="preserve"> </w:t>
      </w:r>
      <w:r w:rsidR="3A819953" w:rsidRPr="00E560BC">
        <w:rPr>
          <w:color w:val="000000" w:themeColor="text1"/>
        </w:rPr>
        <w:t>in de middag geopend,</w:t>
      </w:r>
      <w:r w:rsidR="3A819953" w:rsidRPr="00E560BC">
        <w:rPr>
          <w:rFonts w:ascii="Aptos" w:eastAsia="Aptos" w:hAnsi="Aptos" w:cs="Aptos"/>
          <w:color w:val="000000" w:themeColor="text1"/>
        </w:rPr>
        <w:t xml:space="preserve"> direct aansluitend op </w:t>
      </w:r>
      <w:r w:rsidR="092F1FF8" w:rsidRPr="00E560BC">
        <w:rPr>
          <w:color w:val="000000" w:themeColor="text1"/>
        </w:rPr>
        <w:t>de POV</w:t>
      </w:r>
      <w:r w:rsidR="3F1D55CD" w:rsidRPr="00E560BC">
        <w:rPr>
          <w:color w:val="000000" w:themeColor="text1"/>
        </w:rPr>
        <w:t xml:space="preserve">. </w:t>
      </w:r>
      <w:r w:rsidRPr="00E560BC">
        <w:rPr>
          <w:color w:val="000000" w:themeColor="text1"/>
        </w:rPr>
        <w:t xml:space="preserve">Afhankelijk van de kind-aantallen en de leeftijd van de kinderen wordt een aantal </w:t>
      </w:r>
      <w:proofErr w:type="spellStart"/>
      <w:r w:rsidR="00936DAB">
        <w:rPr>
          <w:color w:val="000000" w:themeColor="text1"/>
        </w:rPr>
        <w:t>p</w:t>
      </w:r>
      <w:r w:rsidR="005C4BD8" w:rsidRPr="00E560BC">
        <w:rPr>
          <w:color w:val="000000" w:themeColor="text1"/>
        </w:rPr>
        <w:t>p’ers</w:t>
      </w:r>
      <w:proofErr w:type="spellEnd"/>
      <w:r w:rsidRPr="00E560BC">
        <w:rPr>
          <w:color w:val="000000" w:themeColor="text1"/>
        </w:rPr>
        <w:t xml:space="preserve"> op de groep</w:t>
      </w:r>
      <w:r w:rsidR="0601740E" w:rsidRPr="00E560BC">
        <w:rPr>
          <w:color w:val="000000" w:themeColor="text1"/>
        </w:rPr>
        <w:t xml:space="preserve"> ingezet.</w:t>
      </w:r>
      <w:r w:rsidR="7B8F6058" w:rsidRPr="00E560BC">
        <w:rPr>
          <w:color w:val="000000" w:themeColor="text1"/>
        </w:rPr>
        <w:t xml:space="preserve"> Dit wordt volgens de BKR berekend. </w:t>
      </w:r>
      <w:r w:rsidR="0601740E" w:rsidRPr="00E560BC">
        <w:rPr>
          <w:color w:val="000000" w:themeColor="text1"/>
        </w:rPr>
        <w:t>Daarnaast</w:t>
      </w:r>
      <w:r w:rsidR="69C2D165" w:rsidRPr="00E560BC">
        <w:rPr>
          <w:color w:val="000000" w:themeColor="text1"/>
        </w:rPr>
        <w:t xml:space="preserve"> wordt er </w:t>
      </w:r>
      <w:r w:rsidR="6A030851" w:rsidRPr="00E560BC">
        <w:rPr>
          <w:color w:val="000000" w:themeColor="text1"/>
        </w:rPr>
        <w:t xml:space="preserve">per dag </w:t>
      </w:r>
      <w:r w:rsidR="0BC43DD1" w:rsidRPr="00E560BC">
        <w:rPr>
          <w:color w:val="000000" w:themeColor="text1"/>
        </w:rPr>
        <w:t xml:space="preserve">in het </w:t>
      </w:r>
      <w:r w:rsidR="19631174" w:rsidRPr="00E560BC">
        <w:rPr>
          <w:color w:val="000000" w:themeColor="text1"/>
        </w:rPr>
        <w:t>belang van kinderen</w:t>
      </w:r>
      <w:r w:rsidR="0BC43DD1" w:rsidRPr="00E560BC">
        <w:rPr>
          <w:color w:val="000000" w:themeColor="text1"/>
        </w:rPr>
        <w:t xml:space="preserve"> </w:t>
      </w:r>
      <w:r w:rsidR="69C2D165" w:rsidRPr="00E560BC">
        <w:rPr>
          <w:color w:val="000000" w:themeColor="text1"/>
        </w:rPr>
        <w:t>beoordeeld of KDV 1 en KDV 2 op de middag apart blijven</w:t>
      </w:r>
      <w:r w:rsidR="718D6B9C" w:rsidRPr="00E560BC">
        <w:rPr>
          <w:color w:val="000000" w:themeColor="text1"/>
        </w:rPr>
        <w:t xml:space="preserve"> of één g</w:t>
      </w:r>
      <w:r w:rsidR="37984F93" w:rsidRPr="00E560BC">
        <w:rPr>
          <w:color w:val="000000" w:themeColor="text1"/>
        </w:rPr>
        <w:t>roep vormen</w:t>
      </w:r>
      <w:r w:rsidR="69C2D165" w:rsidRPr="00E560BC">
        <w:rPr>
          <w:color w:val="000000" w:themeColor="text1"/>
        </w:rPr>
        <w:t>.</w:t>
      </w:r>
      <w:r w:rsidRPr="00E560BC">
        <w:rPr>
          <w:color w:val="000000" w:themeColor="text1"/>
        </w:rPr>
        <w:t xml:space="preserve"> De POV op de Schutkampen bestaat uit één groep waar maximaal zestien kinderen per dag opgevangen mogen worden in de leeftijd van 2 tot 4 jaar. Er wordt met twee </w:t>
      </w:r>
      <w:proofErr w:type="spellStart"/>
      <w:r w:rsidR="00936DAB">
        <w:rPr>
          <w:color w:val="000000" w:themeColor="text1"/>
        </w:rPr>
        <w:t>p</w:t>
      </w:r>
      <w:r w:rsidR="005C4BD8" w:rsidRPr="00E560BC">
        <w:rPr>
          <w:color w:val="000000" w:themeColor="text1"/>
        </w:rPr>
        <w:t>p’ers</w:t>
      </w:r>
      <w:proofErr w:type="spellEnd"/>
      <w:r w:rsidRPr="00E560BC">
        <w:rPr>
          <w:color w:val="000000" w:themeColor="text1"/>
        </w:rPr>
        <w:t xml:space="preserve"> per dag gewerkt. Afhankelijk van de </w:t>
      </w:r>
      <w:proofErr w:type="spellStart"/>
      <w:r w:rsidRPr="00E560BC">
        <w:rPr>
          <w:color w:val="000000" w:themeColor="text1"/>
        </w:rPr>
        <w:t>kindaantallen</w:t>
      </w:r>
      <w:proofErr w:type="spellEnd"/>
      <w:r w:rsidRPr="00E560BC">
        <w:rPr>
          <w:color w:val="000000" w:themeColor="text1"/>
        </w:rPr>
        <w:t xml:space="preserve"> kan dit ook één medewerker zijn. Dit wordt volgens de BKR berekend.</w:t>
      </w:r>
    </w:p>
    <w:p w14:paraId="0A6B650F" w14:textId="77777777" w:rsidR="00F16B4B" w:rsidRDefault="00F16B4B" w:rsidP="004563AD">
      <w:pPr>
        <w:pStyle w:val="Geenafstand"/>
      </w:pPr>
    </w:p>
    <w:p w14:paraId="66C210AA" w14:textId="77777777" w:rsidR="00F16B4B" w:rsidRDefault="00F16B4B" w:rsidP="00540A30">
      <w:pPr>
        <w:pStyle w:val="Kop2"/>
      </w:pPr>
      <w:bookmarkStart w:id="68" w:name="_Toc213411298"/>
      <w:r w:rsidRPr="00F16B4B">
        <w:t>Vier-ogenprincipe</w:t>
      </w:r>
      <w:bookmarkEnd w:id="68"/>
      <w:r w:rsidRPr="00F16B4B">
        <w:t xml:space="preserve"> </w:t>
      </w:r>
    </w:p>
    <w:p w14:paraId="6B0C4863" w14:textId="63C25A76" w:rsidR="004563AD" w:rsidRDefault="00F16B4B" w:rsidP="004563AD">
      <w:pPr>
        <w:pStyle w:val="Geenafstand"/>
      </w:pPr>
      <w:r w:rsidRPr="00F16B4B">
        <w:t xml:space="preserve">Wij werken volgens het vier-ogenprincipe. Dat betekent dat de </w:t>
      </w:r>
      <w:proofErr w:type="spellStart"/>
      <w:r w:rsidR="00936DAB">
        <w:t>p</w:t>
      </w:r>
      <w:r w:rsidR="005C4BD8">
        <w:t>p’er</w:t>
      </w:r>
      <w:proofErr w:type="spellEnd"/>
      <w:r w:rsidRPr="00F16B4B">
        <w:t xml:space="preserve"> zijn/haar werkzaamheden verricht terwijl zij gezien of gehoord kan worden door een andere volwassene. We verwachten van onze medewerkers dat zij elkaar durven aanspreken wanneer zij verbeterpunten zien. Wanneer een </w:t>
      </w:r>
      <w:proofErr w:type="spellStart"/>
      <w:r w:rsidR="00936DAB">
        <w:t>p</w:t>
      </w:r>
      <w:r w:rsidR="005C4BD8">
        <w:t>p’er</w:t>
      </w:r>
      <w:proofErr w:type="spellEnd"/>
      <w:r w:rsidRPr="00F16B4B">
        <w:t xml:space="preserve"> alleen in het gebouw aanwezig is, zal er toezicht zijn via de camera. Dit gebeurt nauwelijks. De camera wordt gecheckt door de bereikbaarheidsdienst van de directeuren en coördinatoren van CKC Drenthe.</w:t>
      </w:r>
    </w:p>
    <w:p w14:paraId="0EA43E55" w14:textId="77777777" w:rsidR="00F16B4B" w:rsidRDefault="00F16B4B" w:rsidP="004563AD">
      <w:pPr>
        <w:pStyle w:val="Geenafstand"/>
      </w:pPr>
    </w:p>
    <w:p w14:paraId="5141F8B2" w14:textId="1E81021A" w:rsidR="004563AD" w:rsidRDefault="004563AD" w:rsidP="004563AD">
      <w:pPr>
        <w:pStyle w:val="Kop2"/>
      </w:pPr>
      <w:bookmarkStart w:id="69" w:name="_Toc188003791"/>
      <w:bookmarkStart w:id="70" w:name="_Toc213411299"/>
      <w:r>
        <w:t>Vaste gezichten</w:t>
      </w:r>
      <w:bookmarkEnd w:id="69"/>
      <w:bookmarkEnd w:id="70"/>
    </w:p>
    <w:p w14:paraId="6AEEB2E2" w14:textId="76C60AD9" w:rsidR="004563AD" w:rsidRDefault="004563AD" w:rsidP="004563AD">
      <w:pPr>
        <w:pStyle w:val="Geenafstand"/>
      </w:pPr>
      <w:r>
        <w:t xml:space="preserve">Op het KDV wordt er gewerkt met vaste gezichten. Dit is een </w:t>
      </w:r>
      <w:proofErr w:type="spellStart"/>
      <w:r w:rsidR="00936DAB">
        <w:t>p</w:t>
      </w:r>
      <w:r w:rsidR="005C4BD8">
        <w:t>p’er</w:t>
      </w:r>
      <w:proofErr w:type="spellEnd"/>
      <w:r>
        <w:t xml:space="preserve"> die altijd aanwezig is als het kind aanwezig is. Een vaste, vertrouwde </w:t>
      </w:r>
      <w:proofErr w:type="spellStart"/>
      <w:r w:rsidR="00936DAB">
        <w:t>p</w:t>
      </w:r>
      <w:r w:rsidR="005C4BD8">
        <w:t>p’er</w:t>
      </w:r>
      <w:proofErr w:type="spellEnd"/>
      <w:r>
        <w:t xml:space="preserve"> geeft een kind sociaal-emotionele veiligheid. Op de Schutkampen wordt er gewerkt met maximaal drie vaste gezichten per baby. Voor kinderen van één jaar of ouder zijn dit maximaal vier vaste gezichten. Tijdens verlof en ziekte van een vast gezicht kan er afgeweken worden van het vaste-gezichtencriterium. </w:t>
      </w:r>
    </w:p>
    <w:p w14:paraId="6251695B" w14:textId="6085E50B" w:rsidR="004563AD" w:rsidRDefault="004563AD" w:rsidP="004563AD">
      <w:pPr>
        <w:pStyle w:val="Geenafstand"/>
      </w:pPr>
      <w:r>
        <w:t xml:space="preserve">Op de POV wordt er gewerkt met drie vaste </w:t>
      </w:r>
      <w:proofErr w:type="spellStart"/>
      <w:r w:rsidR="00936DAB">
        <w:t>p</w:t>
      </w:r>
      <w:r w:rsidR="005C4BD8">
        <w:t>p’ers</w:t>
      </w:r>
      <w:proofErr w:type="spellEnd"/>
      <w:r>
        <w:t xml:space="preserve">, waarvan dagelijks met twee </w:t>
      </w:r>
      <w:proofErr w:type="spellStart"/>
      <w:r w:rsidR="005C4BD8">
        <w:t>Pp’ers</w:t>
      </w:r>
      <w:proofErr w:type="spellEnd"/>
      <w:r>
        <w:t xml:space="preserve"> gewerkt wordt. Deze </w:t>
      </w:r>
      <w:proofErr w:type="spellStart"/>
      <w:r w:rsidR="00936DAB">
        <w:t>p</w:t>
      </w:r>
      <w:r w:rsidR="005C4BD8">
        <w:t>p’ers</w:t>
      </w:r>
      <w:proofErr w:type="spellEnd"/>
      <w:r>
        <w:t xml:space="preserve"> zijn de vaste gezichten voor de kinderen.</w:t>
      </w:r>
    </w:p>
    <w:p w14:paraId="1E9B2831" w14:textId="51E740F8" w:rsidR="009215C7" w:rsidRDefault="004563AD" w:rsidP="004563AD">
      <w:pPr>
        <w:pStyle w:val="Geenafstand"/>
      </w:pPr>
      <w:r>
        <w:t xml:space="preserve">Emotionele veiligheid en stabiliteit voor kinderen staan hierbij voorop. Daarom wordt bij ziekte of verlof eerst intern gezocht naar een oplossing, zodat de kinderen een bekende </w:t>
      </w:r>
      <w:proofErr w:type="spellStart"/>
      <w:r w:rsidR="00936DAB">
        <w:t>p</w:t>
      </w:r>
      <w:r w:rsidR="005C4BD8">
        <w:t>p’er</w:t>
      </w:r>
      <w:proofErr w:type="spellEnd"/>
      <w:r>
        <w:t xml:space="preserve"> op de groep hebben. Is dit niet mogelijk, dan zal er een </w:t>
      </w:r>
      <w:proofErr w:type="spellStart"/>
      <w:r w:rsidR="00936DAB">
        <w:t>p</w:t>
      </w:r>
      <w:r w:rsidR="005C4BD8">
        <w:t>p’er</w:t>
      </w:r>
      <w:proofErr w:type="spellEnd"/>
      <w:r>
        <w:t xml:space="preserve"> komen vanuit de vervangingspool. Het streven is om zoveel mogelijk vaste poolers in te zetten. Wanneer er een voor kinderen onbekende </w:t>
      </w:r>
      <w:proofErr w:type="spellStart"/>
      <w:r w:rsidR="00936DAB">
        <w:t>p</w:t>
      </w:r>
      <w:r w:rsidR="005C4BD8">
        <w:t>p’er</w:t>
      </w:r>
      <w:proofErr w:type="spellEnd"/>
      <w:r>
        <w:t xml:space="preserve"> </w:t>
      </w:r>
      <w:r w:rsidRPr="00E560BC">
        <w:rPr>
          <w:color w:val="000000" w:themeColor="text1"/>
        </w:rPr>
        <w:t xml:space="preserve">ingezet wordt op de groep streven we ernaar om de overgang voor deze kinderen zo makkelijk mogelijk te maken. De kinderen spelen op hun eigen groep met de andere vaste groep kinderen om zich heen. De </w:t>
      </w:r>
      <w:proofErr w:type="spellStart"/>
      <w:r w:rsidR="00936DAB">
        <w:rPr>
          <w:color w:val="000000" w:themeColor="text1"/>
        </w:rPr>
        <w:t>p</w:t>
      </w:r>
      <w:r w:rsidR="005C4BD8" w:rsidRPr="00E560BC">
        <w:rPr>
          <w:color w:val="000000" w:themeColor="text1"/>
        </w:rPr>
        <w:t>p’er</w:t>
      </w:r>
      <w:proofErr w:type="spellEnd"/>
      <w:r w:rsidRPr="00E560BC">
        <w:rPr>
          <w:color w:val="000000" w:themeColor="text1"/>
        </w:rPr>
        <w:t xml:space="preserve"> volgt het </w:t>
      </w:r>
      <w:r w:rsidR="003C7FAE" w:rsidRPr="00E560BC">
        <w:rPr>
          <w:color w:val="000000" w:themeColor="text1"/>
        </w:rPr>
        <w:t xml:space="preserve">algemene </w:t>
      </w:r>
      <w:r w:rsidRPr="00E560BC">
        <w:rPr>
          <w:color w:val="000000" w:themeColor="text1"/>
        </w:rPr>
        <w:t>dagritme van de groep, zoals beschreven in dit beleidsplan. Daarnaast</w:t>
      </w:r>
      <w:r w:rsidR="006A4F2A" w:rsidRPr="00E560BC">
        <w:rPr>
          <w:color w:val="000000" w:themeColor="text1"/>
        </w:rPr>
        <w:t xml:space="preserve"> hangt er op de gro</w:t>
      </w:r>
      <w:r w:rsidR="00244A4C" w:rsidRPr="00E560BC">
        <w:rPr>
          <w:color w:val="000000" w:themeColor="text1"/>
        </w:rPr>
        <w:t>ep een ‘invalmap’</w:t>
      </w:r>
      <w:r w:rsidR="009E0BD9" w:rsidRPr="00E560BC">
        <w:rPr>
          <w:color w:val="000000" w:themeColor="text1"/>
        </w:rPr>
        <w:t xml:space="preserve">. Hierin staat o.a. het </w:t>
      </w:r>
      <w:r w:rsidR="002B7AA7" w:rsidRPr="00E560BC">
        <w:rPr>
          <w:color w:val="000000" w:themeColor="text1"/>
        </w:rPr>
        <w:t xml:space="preserve">specifieke </w:t>
      </w:r>
      <w:r w:rsidR="009E0BD9" w:rsidRPr="00E560BC">
        <w:rPr>
          <w:color w:val="000000" w:themeColor="text1"/>
        </w:rPr>
        <w:t xml:space="preserve">dagritme </w:t>
      </w:r>
      <w:r w:rsidR="008D67FC" w:rsidRPr="00E560BC">
        <w:rPr>
          <w:color w:val="000000" w:themeColor="text1"/>
        </w:rPr>
        <w:t xml:space="preserve">per kind </w:t>
      </w:r>
      <w:r w:rsidR="009E0BD9" w:rsidRPr="00E560BC">
        <w:rPr>
          <w:color w:val="000000" w:themeColor="text1"/>
        </w:rPr>
        <w:t xml:space="preserve">beschreven, </w:t>
      </w:r>
      <w:r w:rsidR="0041784D" w:rsidRPr="00E560BC">
        <w:rPr>
          <w:color w:val="000000" w:themeColor="text1"/>
        </w:rPr>
        <w:t xml:space="preserve">de </w:t>
      </w:r>
      <w:r w:rsidR="009E0BD9" w:rsidRPr="00E560BC">
        <w:rPr>
          <w:color w:val="000000" w:themeColor="text1"/>
        </w:rPr>
        <w:t>groepsregels en ook waar de pooler overige informatie kan vinden</w:t>
      </w:r>
      <w:r w:rsidR="0041784D" w:rsidRPr="00E560BC">
        <w:rPr>
          <w:color w:val="000000" w:themeColor="text1"/>
        </w:rPr>
        <w:t>.</w:t>
      </w:r>
      <w:r w:rsidRPr="00E560BC">
        <w:rPr>
          <w:color w:val="000000" w:themeColor="text1"/>
        </w:rPr>
        <w:t xml:space="preserve"> </w:t>
      </w:r>
      <w:r w:rsidR="00F478F0" w:rsidRPr="00E560BC">
        <w:rPr>
          <w:color w:val="000000" w:themeColor="text1"/>
        </w:rPr>
        <w:t xml:space="preserve">Verdere </w:t>
      </w:r>
      <w:r w:rsidR="003C767C" w:rsidRPr="00E560BC">
        <w:rPr>
          <w:color w:val="000000" w:themeColor="text1"/>
        </w:rPr>
        <w:t>b</w:t>
      </w:r>
      <w:r w:rsidRPr="00E560BC">
        <w:rPr>
          <w:color w:val="000000" w:themeColor="text1"/>
        </w:rPr>
        <w:t xml:space="preserve">ijzonderheden </w:t>
      </w:r>
      <w:r w:rsidR="003C767C" w:rsidRPr="00E560BC">
        <w:rPr>
          <w:color w:val="000000" w:themeColor="text1"/>
        </w:rPr>
        <w:t xml:space="preserve">van de kinderen </w:t>
      </w:r>
      <w:r w:rsidR="00C328DF" w:rsidRPr="00E560BC">
        <w:rPr>
          <w:color w:val="000000" w:themeColor="text1"/>
        </w:rPr>
        <w:t>staan in de</w:t>
      </w:r>
      <w:r w:rsidR="004A70B9" w:rsidRPr="00E560BC">
        <w:rPr>
          <w:color w:val="000000" w:themeColor="text1"/>
        </w:rPr>
        <w:t xml:space="preserve"> </w:t>
      </w:r>
      <w:proofErr w:type="spellStart"/>
      <w:r w:rsidRPr="00E560BC">
        <w:rPr>
          <w:color w:val="000000" w:themeColor="text1"/>
        </w:rPr>
        <w:t>KidsKonnect</w:t>
      </w:r>
      <w:proofErr w:type="spellEnd"/>
      <w:r w:rsidR="004A70B9" w:rsidRPr="00E560BC">
        <w:rPr>
          <w:color w:val="000000" w:themeColor="text1"/>
        </w:rPr>
        <w:t xml:space="preserve"> app</w:t>
      </w:r>
      <w:r w:rsidR="003C767C" w:rsidRPr="00E560BC">
        <w:rPr>
          <w:color w:val="000000" w:themeColor="text1"/>
        </w:rPr>
        <w:t xml:space="preserve">, zoals bijvoorbeeld allergieën. </w:t>
      </w:r>
      <w:r w:rsidRPr="00E560BC">
        <w:rPr>
          <w:color w:val="000000" w:themeColor="text1"/>
        </w:rPr>
        <w:t xml:space="preserve"> </w:t>
      </w:r>
    </w:p>
    <w:p w14:paraId="0A191304" w14:textId="77777777" w:rsidR="004563AD" w:rsidRDefault="004563AD" w:rsidP="004563AD">
      <w:pPr>
        <w:pStyle w:val="Geenafstand"/>
      </w:pPr>
    </w:p>
    <w:p w14:paraId="7EFB4529" w14:textId="433F968F" w:rsidR="004563AD" w:rsidRDefault="004563AD" w:rsidP="004563AD">
      <w:pPr>
        <w:pStyle w:val="Kop2"/>
      </w:pPr>
      <w:bookmarkStart w:id="71" w:name="_Toc188003792"/>
      <w:bookmarkStart w:id="72" w:name="_Toc213411300"/>
      <w:r>
        <w:t>Stamgroep</w:t>
      </w:r>
      <w:bookmarkEnd w:id="71"/>
      <w:bookmarkEnd w:id="72"/>
    </w:p>
    <w:p w14:paraId="08992564" w14:textId="5874192C" w:rsidR="004563AD" w:rsidRDefault="004563AD" w:rsidP="004563AD">
      <w:pPr>
        <w:pStyle w:val="Geenafstand"/>
      </w:pPr>
      <w:r>
        <w:t>Kinderen die gebruik maken van het KDV of de POV worden opgevangen in een vaste stamgroep. Het kan ook voorkomen dat kinderen van het KDV</w:t>
      </w:r>
      <w:r w:rsidR="006B55BF">
        <w:t xml:space="preserve"> </w:t>
      </w:r>
      <w:r>
        <w:t xml:space="preserve">gebruik maken van de peutergroep en andersom. Dit is voor deze kinderen dan hun tweede stamgroep. </w:t>
      </w:r>
    </w:p>
    <w:p w14:paraId="763C2B97" w14:textId="77777777" w:rsidR="004563AD" w:rsidRPr="00DC2109" w:rsidRDefault="004563AD" w:rsidP="004563AD">
      <w:pPr>
        <w:pStyle w:val="Geenafstand"/>
      </w:pPr>
      <w:r>
        <w:t xml:space="preserve">Kinderen verlaten dan tijdelijk de groepsruimte. Dit kan bijvoorbeeld wanneer er in een andere groep een gezamenlijke activiteit wordt uitgevoerd. Daarnaast zijn de kinderen in de gelegenheid, alleen als zij dit zelf willen, om bij andere groepen aan te sluiten en/of aan activiteiten in andere groepsruimtes deel te nemen of te spelen in de daarvoor ingerichte leerpleinen of groepsruimtes. De overgang van de ene groepsruimte naar de andere vindt altijd </w:t>
      </w:r>
      <w:r>
        <w:lastRenderedPageBreak/>
        <w:t xml:space="preserve">in overleg plaats om goed toezicht mogelijk te maken. Kinderen eten en slapen altijd op hun eigen groep. </w:t>
      </w:r>
    </w:p>
    <w:p w14:paraId="7D613DE2" w14:textId="77777777" w:rsidR="004563AD" w:rsidRDefault="004563AD" w:rsidP="004563AD">
      <w:pPr>
        <w:pStyle w:val="Geenafstand"/>
      </w:pPr>
    </w:p>
    <w:p w14:paraId="168FF506" w14:textId="6735A626" w:rsidR="004563AD" w:rsidRDefault="004563AD" w:rsidP="004563AD">
      <w:pPr>
        <w:pStyle w:val="Kop2"/>
      </w:pPr>
      <w:bookmarkStart w:id="73" w:name="_Toc188003793"/>
      <w:bookmarkStart w:id="74" w:name="_Toc213411301"/>
      <w:r>
        <w:t>Dagritme</w:t>
      </w:r>
      <w:bookmarkEnd w:id="73"/>
      <w:bookmarkEnd w:id="74"/>
      <w:r>
        <w:t xml:space="preserve"> </w:t>
      </w:r>
    </w:p>
    <w:p w14:paraId="2BB7ACA4" w14:textId="4DC6E45B" w:rsidR="004563AD" w:rsidRPr="00E76B85" w:rsidRDefault="004563AD" w:rsidP="004563AD">
      <w:pPr>
        <w:pStyle w:val="Geenafstand"/>
      </w:pPr>
      <w:r w:rsidRPr="00E76B85">
        <w:t xml:space="preserve">Ieder kind binnen de groep heeft zijn/haar eigen bioritme. De één heeft meer rust nodig en de ander meer activiteiten om de energie kwijt te kunnen. We bieden een dagprogramma waarin ruimte is voor individuele behoeftes en we zorgen voor gezelligheid, houvast en uitdaging. Dit doen we door te kiezen voor afwisseling van rustige en actieve momenten en </w:t>
      </w:r>
      <w:r w:rsidR="00BB7FF7">
        <w:t xml:space="preserve">door </w:t>
      </w:r>
      <w:r w:rsidR="00F15A21">
        <w:t xml:space="preserve">alleen te spelen of in kleine of grote groepen. </w:t>
      </w:r>
      <w:r w:rsidRPr="00E76B85">
        <w:t>Daarnaast is er ruimte om spontane situaties en actuele onderwerpen in het dagprogramma in te passen. </w:t>
      </w:r>
      <w:r>
        <w:t xml:space="preserve">Bij baby’s hanteren we zoveel mogelijk het ritme van thuis. </w:t>
      </w:r>
    </w:p>
    <w:p w14:paraId="4386488A" w14:textId="67C6F416" w:rsidR="004563AD" w:rsidRDefault="004563AD" w:rsidP="004563AD">
      <w:pPr>
        <w:pStyle w:val="Geenafstand"/>
      </w:pPr>
      <w:r w:rsidRPr="00E76B85">
        <w:t> </w:t>
      </w:r>
    </w:p>
    <w:p w14:paraId="1199B18C" w14:textId="77777777" w:rsidR="004563AD" w:rsidRPr="00006AF0" w:rsidRDefault="004563AD" w:rsidP="00E8378E">
      <w:pPr>
        <w:pStyle w:val="Kop4"/>
        <w:numPr>
          <w:ilvl w:val="0"/>
          <w:numId w:val="0"/>
        </w:numPr>
        <w:ind w:left="864" w:hanging="864"/>
      </w:pPr>
      <w:r w:rsidRPr="00006AF0">
        <w:t>KDV</w:t>
      </w:r>
    </w:p>
    <w:p w14:paraId="503D126A" w14:textId="434D136D" w:rsidR="004563AD" w:rsidRPr="00E76B85" w:rsidRDefault="00AD4642" w:rsidP="004563AD">
      <w:pPr>
        <w:pStyle w:val="Geenafstand"/>
      </w:pPr>
      <w:r>
        <w:t>0</w:t>
      </w:r>
      <w:r w:rsidR="004563AD" w:rsidRPr="00E76B85">
        <w:t>7:00 uur</w:t>
      </w:r>
      <w:r w:rsidR="004563AD" w:rsidRPr="00E76B85">
        <w:tab/>
        <w:t xml:space="preserve">Brengmoment tot 9:00 uur, tot </w:t>
      </w:r>
      <w:r w:rsidR="00AE2893">
        <w:t>7:</w:t>
      </w:r>
      <w:r w:rsidR="004563AD" w:rsidRPr="00E76B85">
        <w:t>40 uur is er tijd voor ontbijten   </w:t>
      </w:r>
    </w:p>
    <w:p w14:paraId="51F83C15" w14:textId="59F32AD0" w:rsidR="004563AD" w:rsidRPr="00E76B85" w:rsidRDefault="00AD4642" w:rsidP="004563AD">
      <w:pPr>
        <w:pStyle w:val="Geenafstand"/>
      </w:pPr>
      <w:r>
        <w:t>0</w:t>
      </w:r>
      <w:r w:rsidR="004563AD" w:rsidRPr="00E76B85">
        <w:t>9:00 uur</w:t>
      </w:r>
      <w:r w:rsidR="004563AD" w:rsidRPr="00E76B85">
        <w:tab/>
        <w:t>Vrij spelen</w:t>
      </w:r>
      <w:r w:rsidR="00505DF7">
        <w:t xml:space="preserve"> of </w:t>
      </w:r>
      <w:r w:rsidR="004563AD" w:rsidRPr="00E76B85">
        <w:t>activiteit  </w:t>
      </w:r>
    </w:p>
    <w:p w14:paraId="3B25C7B9" w14:textId="03E5B536" w:rsidR="004563AD" w:rsidRPr="00E76B85" w:rsidRDefault="00AD4642" w:rsidP="004563AD">
      <w:pPr>
        <w:pStyle w:val="Geenafstand"/>
      </w:pPr>
      <w:r>
        <w:t>0</w:t>
      </w:r>
      <w:r w:rsidR="004563AD" w:rsidRPr="00E76B85">
        <w:t>9.45 uur</w:t>
      </w:r>
      <w:r w:rsidR="004563AD" w:rsidRPr="00E76B85">
        <w:tab/>
        <w:t>Opruimen  </w:t>
      </w:r>
    </w:p>
    <w:p w14:paraId="336BD2BC" w14:textId="60BE5AF5" w:rsidR="004563AD" w:rsidRPr="00E76B85" w:rsidRDefault="004563AD" w:rsidP="004563AD">
      <w:pPr>
        <w:pStyle w:val="Geenafstand"/>
      </w:pPr>
      <w:r w:rsidRPr="00E76B85">
        <w:t>10:00 uur</w:t>
      </w:r>
      <w:r w:rsidRPr="00E76B85">
        <w:tab/>
        <w:t>Fruitmoment   </w:t>
      </w:r>
    </w:p>
    <w:p w14:paraId="4A80378F" w14:textId="026845FD" w:rsidR="004563AD" w:rsidRDefault="004563AD" w:rsidP="004563AD">
      <w:pPr>
        <w:pStyle w:val="Geenafstand"/>
      </w:pPr>
      <w:r w:rsidRPr="00E76B85">
        <w:t>10:30 uur</w:t>
      </w:r>
      <w:r w:rsidRPr="00E76B85">
        <w:tab/>
        <w:t>Verschoonronde</w:t>
      </w:r>
      <w:r w:rsidR="00505DF7">
        <w:t xml:space="preserve"> of </w:t>
      </w:r>
      <w:r w:rsidR="00A81ACE">
        <w:t>naar de wc</w:t>
      </w:r>
      <w:r w:rsidRPr="00E76B85">
        <w:tab/>
      </w:r>
    </w:p>
    <w:p w14:paraId="33E04ACE" w14:textId="7FAB9C64" w:rsidR="004563AD" w:rsidRPr="00E76B85" w:rsidRDefault="004563AD" w:rsidP="004563AD">
      <w:pPr>
        <w:pStyle w:val="Geenafstand"/>
        <w:ind w:left="708" w:firstLine="708"/>
      </w:pPr>
      <w:r w:rsidRPr="00E76B85">
        <w:t>Aansluitend gaan we naar buiten of bieden we een activiteit aan </w:t>
      </w:r>
    </w:p>
    <w:p w14:paraId="3EA2A338" w14:textId="77777777" w:rsidR="004563AD" w:rsidRPr="00E76B85" w:rsidRDefault="004563AD" w:rsidP="004563AD">
      <w:pPr>
        <w:pStyle w:val="Geenafstand"/>
      </w:pPr>
      <w:r w:rsidRPr="00E76B85">
        <w:t>11:30 uur</w:t>
      </w:r>
      <w:r w:rsidRPr="00E76B85">
        <w:tab/>
        <w:t>Handen wassen en lunchen   </w:t>
      </w:r>
    </w:p>
    <w:p w14:paraId="005C61C8" w14:textId="140E3247" w:rsidR="004563AD" w:rsidRPr="00E76B85" w:rsidRDefault="004563AD" w:rsidP="004563AD">
      <w:pPr>
        <w:pStyle w:val="Geenafstand"/>
      </w:pPr>
      <w:r w:rsidRPr="00E76B85">
        <w:t>12:15 uur</w:t>
      </w:r>
      <w:r w:rsidRPr="00E76B85">
        <w:tab/>
        <w:t>Verschoonronde en kinderen op bed brengen</w:t>
      </w:r>
    </w:p>
    <w:p w14:paraId="731FDF3D" w14:textId="77C806C4" w:rsidR="004563AD" w:rsidRPr="00E76B85" w:rsidRDefault="004563AD" w:rsidP="004563AD">
      <w:pPr>
        <w:pStyle w:val="Geenafstand"/>
      </w:pPr>
      <w:r w:rsidRPr="00E76B85">
        <w:t>12:30 uur</w:t>
      </w:r>
      <w:r w:rsidRPr="00E76B85">
        <w:tab/>
        <w:t>Breng</w:t>
      </w:r>
      <w:r w:rsidR="00E454C9">
        <w:t xml:space="preserve">- of </w:t>
      </w:r>
      <w:r w:rsidRPr="00E76B85">
        <w:t>haalmoment   </w:t>
      </w:r>
    </w:p>
    <w:p w14:paraId="28C42019" w14:textId="74539DFC" w:rsidR="004563AD" w:rsidRPr="00E76B85" w:rsidRDefault="004563AD" w:rsidP="004563AD">
      <w:pPr>
        <w:pStyle w:val="Geenafstand"/>
      </w:pPr>
      <w:r w:rsidRPr="00E76B85">
        <w:t>12:45 uur</w:t>
      </w:r>
      <w:r w:rsidRPr="00E76B85">
        <w:tab/>
        <w:t>Rustmomentje of een activiteit   </w:t>
      </w:r>
    </w:p>
    <w:p w14:paraId="07102764" w14:textId="4FB89786" w:rsidR="004563AD" w:rsidRPr="00E76B85" w:rsidRDefault="004563AD" w:rsidP="004563AD">
      <w:pPr>
        <w:pStyle w:val="Geenafstand"/>
      </w:pPr>
      <w:r w:rsidRPr="00E76B85">
        <w:t>14:30 uur</w:t>
      </w:r>
      <w:r w:rsidRPr="00E76B85">
        <w:tab/>
        <w:t>Crackermoment   </w:t>
      </w:r>
    </w:p>
    <w:p w14:paraId="11C3E5AC" w14:textId="77777777" w:rsidR="004563AD" w:rsidRPr="00E76B85" w:rsidRDefault="004563AD" w:rsidP="004563AD">
      <w:pPr>
        <w:pStyle w:val="Geenafstand"/>
      </w:pPr>
      <w:r w:rsidRPr="00E76B85">
        <w:t>16:30 uur</w:t>
      </w:r>
      <w:r w:rsidRPr="00E76B85">
        <w:tab/>
        <w:t>Verschoonronde   </w:t>
      </w:r>
    </w:p>
    <w:p w14:paraId="234EAFC2" w14:textId="6521E4FD" w:rsidR="004563AD" w:rsidRPr="00E76B85" w:rsidRDefault="004563AD" w:rsidP="004563AD">
      <w:pPr>
        <w:pStyle w:val="Geenafstand"/>
      </w:pPr>
      <w:r w:rsidRPr="00E76B85">
        <w:t>17:00 uur</w:t>
      </w:r>
      <w:r w:rsidRPr="00E76B85">
        <w:tab/>
        <w:t>De kinderen worden opgehaald </w:t>
      </w:r>
    </w:p>
    <w:p w14:paraId="1CB968C4" w14:textId="77777777" w:rsidR="004563AD" w:rsidRPr="00E76B85" w:rsidRDefault="004563AD" w:rsidP="004563AD">
      <w:pPr>
        <w:pStyle w:val="Geenafstand"/>
      </w:pPr>
      <w:r w:rsidRPr="00E76B85">
        <w:t> </w:t>
      </w:r>
    </w:p>
    <w:p w14:paraId="0FF4DF07" w14:textId="77777777" w:rsidR="004563AD" w:rsidRPr="00006AF0" w:rsidRDefault="004563AD" w:rsidP="00E8378E">
      <w:pPr>
        <w:pStyle w:val="Kop4"/>
        <w:numPr>
          <w:ilvl w:val="0"/>
          <w:numId w:val="0"/>
        </w:numPr>
        <w:ind w:left="864" w:hanging="864"/>
      </w:pPr>
      <w:r w:rsidRPr="00006AF0">
        <w:t xml:space="preserve">POV </w:t>
      </w:r>
    </w:p>
    <w:p w14:paraId="401CCF62" w14:textId="5AC7C97D" w:rsidR="004563AD" w:rsidRPr="00E76B85" w:rsidRDefault="00AD4642" w:rsidP="004563AD">
      <w:pPr>
        <w:pStyle w:val="Geenafstand"/>
      </w:pPr>
      <w:r>
        <w:t>0</w:t>
      </w:r>
      <w:r w:rsidR="004563AD" w:rsidRPr="00E76B85">
        <w:t>8</w:t>
      </w:r>
      <w:r w:rsidR="001D5194">
        <w:t>:</w:t>
      </w:r>
      <w:r w:rsidR="004563AD" w:rsidRPr="00E76B85">
        <w:t xml:space="preserve">30 uur </w:t>
      </w:r>
      <w:r w:rsidR="004563AD" w:rsidRPr="00E76B85">
        <w:tab/>
        <w:t>Binnenkomst  </w:t>
      </w:r>
    </w:p>
    <w:p w14:paraId="2C4CB327" w14:textId="303C82DB" w:rsidR="004563AD" w:rsidRPr="00E76B85" w:rsidRDefault="00AD4642" w:rsidP="004563AD">
      <w:pPr>
        <w:pStyle w:val="Geenafstand"/>
      </w:pPr>
      <w:r>
        <w:t>0</w:t>
      </w:r>
      <w:r w:rsidR="004563AD" w:rsidRPr="00E76B85">
        <w:t>8</w:t>
      </w:r>
      <w:r w:rsidR="001D5194">
        <w:t>:</w:t>
      </w:r>
      <w:r w:rsidR="004563AD" w:rsidRPr="00E76B85">
        <w:t xml:space="preserve">45 uur </w:t>
      </w:r>
      <w:r w:rsidR="004563AD" w:rsidRPr="00E76B85">
        <w:tab/>
        <w:t>Vrij spel</w:t>
      </w:r>
      <w:r w:rsidR="00E454C9">
        <w:t xml:space="preserve"> of </w:t>
      </w:r>
      <w:r w:rsidR="004563AD">
        <w:t>activiteit </w:t>
      </w:r>
    </w:p>
    <w:p w14:paraId="15819CC3" w14:textId="7196301D" w:rsidR="004563AD" w:rsidRPr="00E76B85" w:rsidRDefault="00AD4642" w:rsidP="004563AD">
      <w:pPr>
        <w:pStyle w:val="Geenafstand"/>
      </w:pPr>
      <w:r>
        <w:t>0</w:t>
      </w:r>
      <w:r w:rsidR="004563AD">
        <w:t xml:space="preserve">9:20 uur </w:t>
      </w:r>
      <w:r w:rsidR="004563AD">
        <w:tab/>
        <w:t>Kring</w:t>
      </w:r>
      <w:r w:rsidR="004563AD" w:rsidRPr="00E76B85">
        <w:t> </w:t>
      </w:r>
    </w:p>
    <w:p w14:paraId="2867A428" w14:textId="0FAC867D" w:rsidR="004563AD" w:rsidRPr="00E76B85" w:rsidRDefault="00AD4642" w:rsidP="004563AD">
      <w:pPr>
        <w:pStyle w:val="Geenafstand"/>
      </w:pPr>
      <w:r>
        <w:t>0</w:t>
      </w:r>
      <w:r w:rsidR="004563AD" w:rsidRPr="00E76B85">
        <w:t>9</w:t>
      </w:r>
      <w:r w:rsidR="001D5194">
        <w:t>:</w:t>
      </w:r>
      <w:r w:rsidR="004563AD">
        <w:t>45</w:t>
      </w:r>
      <w:r w:rsidR="004563AD" w:rsidRPr="00E76B85">
        <w:t xml:space="preserve"> uur </w:t>
      </w:r>
      <w:r w:rsidR="004563AD" w:rsidRPr="00E76B85">
        <w:tab/>
      </w:r>
      <w:r w:rsidR="004563AD">
        <w:t>Opruimen </w:t>
      </w:r>
      <w:r w:rsidR="004563AD" w:rsidRPr="00E76B85">
        <w:t> </w:t>
      </w:r>
    </w:p>
    <w:p w14:paraId="2B1158AA" w14:textId="4ED32DB1" w:rsidR="004563AD" w:rsidRPr="00E76B85" w:rsidRDefault="004563AD" w:rsidP="004563AD">
      <w:pPr>
        <w:pStyle w:val="Geenafstand"/>
      </w:pPr>
      <w:r>
        <w:t>10</w:t>
      </w:r>
      <w:r w:rsidR="001D5194">
        <w:t>:</w:t>
      </w:r>
      <w:r>
        <w:t>00</w:t>
      </w:r>
      <w:r w:rsidRPr="00E76B85">
        <w:t xml:space="preserve"> uur </w:t>
      </w:r>
      <w:r w:rsidRPr="00E76B85">
        <w:tab/>
        <w:t>Fruit</w:t>
      </w:r>
      <w:r w:rsidR="008F2D53">
        <w:t>moment</w:t>
      </w:r>
      <w:r>
        <w:t> </w:t>
      </w:r>
      <w:r w:rsidRPr="00E76B85">
        <w:t> </w:t>
      </w:r>
    </w:p>
    <w:p w14:paraId="53834C32" w14:textId="58964968" w:rsidR="004563AD" w:rsidRPr="00E76B85" w:rsidRDefault="004563AD" w:rsidP="004563AD">
      <w:pPr>
        <w:pStyle w:val="Geenafstand"/>
      </w:pPr>
      <w:r w:rsidRPr="00E76B85">
        <w:t xml:space="preserve">10.15 uur </w:t>
      </w:r>
      <w:r w:rsidRPr="00E76B85">
        <w:tab/>
      </w:r>
      <w:r w:rsidR="00566A32">
        <w:t>V</w:t>
      </w:r>
      <w:r w:rsidR="00A81ACE">
        <w:t xml:space="preserve">erschoonronde of naar de wc </w:t>
      </w:r>
    </w:p>
    <w:p w14:paraId="6F0EFD37" w14:textId="77777777" w:rsidR="004563AD" w:rsidRPr="00E76B85" w:rsidRDefault="004563AD" w:rsidP="004563AD">
      <w:pPr>
        <w:pStyle w:val="Geenafstand"/>
      </w:pPr>
      <w:r w:rsidRPr="00E76B85">
        <w:t xml:space="preserve">10.30 uur </w:t>
      </w:r>
      <w:r w:rsidRPr="00E76B85">
        <w:tab/>
        <w:t>Buitenspel  </w:t>
      </w:r>
    </w:p>
    <w:p w14:paraId="2D152C21" w14:textId="77777777" w:rsidR="004563AD" w:rsidRPr="00E76B85" w:rsidRDefault="004563AD" w:rsidP="004563AD">
      <w:pPr>
        <w:pStyle w:val="Geenafstand"/>
      </w:pPr>
      <w:r w:rsidRPr="00E76B85">
        <w:t xml:space="preserve">11.30 uur </w:t>
      </w:r>
      <w:r w:rsidRPr="00E76B85">
        <w:tab/>
        <w:t>Handen wassen en lunchen </w:t>
      </w:r>
    </w:p>
    <w:p w14:paraId="204ABF4A" w14:textId="77777777" w:rsidR="004563AD" w:rsidRPr="00E76B85" w:rsidRDefault="004563AD" w:rsidP="004563AD">
      <w:pPr>
        <w:pStyle w:val="Geenafstand"/>
      </w:pPr>
      <w:r w:rsidRPr="00E76B85">
        <w:t>12.</w:t>
      </w:r>
      <w:r>
        <w:t>20</w:t>
      </w:r>
      <w:r w:rsidRPr="00E76B85">
        <w:t xml:space="preserve"> uur</w:t>
      </w:r>
      <w:r w:rsidRPr="00E76B85">
        <w:tab/>
        <w:t xml:space="preserve">Jassen aantrekken en naar </w:t>
      </w:r>
      <w:r>
        <w:t>huis </w:t>
      </w:r>
      <w:r w:rsidRPr="00E76B85">
        <w:t> </w:t>
      </w:r>
    </w:p>
    <w:p w14:paraId="6E99306E" w14:textId="7B1959F7" w:rsidR="004563AD" w:rsidRPr="00E76B85" w:rsidRDefault="004563AD" w:rsidP="004563AD">
      <w:pPr>
        <w:pStyle w:val="Geenafstand"/>
      </w:pPr>
      <w:r w:rsidRPr="00E76B85">
        <w:t xml:space="preserve">12.30 uur </w:t>
      </w:r>
      <w:r w:rsidRPr="00E76B85">
        <w:tab/>
      </w:r>
      <w:r w:rsidR="00E22C50">
        <w:t>De kinderen worden bij het hek opgehaald</w:t>
      </w:r>
      <w:r w:rsidRPr="00E76B85">
        <w:t> </w:t>
      </w:r>
    </w:p>
    <w:p w14:paraId="05E3CECC" w14:textId="77777777" w:rsidR="004563AD" w:rsidRDefault="004563AD" w:rsidP="004563AD">
      <w:pPr>
        <w:spacing w:after="0"/>
      </w:pPr>
    </w:p>
    <w:p w14:paraId="0F810BB4" w14:textId="57C30163" w:rsidR="004563AD" w:rsidRPr="00101C18" w:rsidRDefault="004563AD" w:rsidP="004563AD">
      <w:pPr>
        <w:pStyle w:val="Kop2"/>
        <w:rPr>
          <w:color w:val="0A2F40" w:themeColor="accent1" w:themeShade="7F"/>
          <w:sz w:val="24"/>
          <w:szCs w:val="24"/>
        </w:rPr>
      </w:pPr>
      <w:bookmarkStart w:id="75" w:name="_Toc188003796"/>
      <w:bookmarkStart w:id="76" w:name="_Toc213411302"/>
      <w:r>
        <w:t>Voor- en vroegschoolse educatie</w:t>
      </w:r>
      <w:bookmarkEnd w:id="75"/>
      <w:bookmarkEnd w:id="76"/>
      <w:r>
        <w:t xml:space="preserve"> </w:t>
      </w:r>
    </w:p>
    <w:p w14:paraId="64AAB694" w14:textId="188B028F" w:rsidR="004563AD" w:rsidRPr="00CE3EBC" w:rsidRDefault="004563AD" w:rsidP="004563A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Kindcentrum de Schutkampen</w:t>
      </w:r>
      <w:r w:rsidRPr="00CE3EBC">
        <w:rPr>
          <w:rFonts w:asciiTheme="minorHAnsi" w:hAnsiTheme="minorHAnsi" w:cstheme="minorHAnsi"/>
          <w:sz w:val="22"/>
          <w:szCs w:val="22"/>
        </w:rPr>
        <w:t xml:space="preserve"> is een VVE-locatie (voor- en vroegschoolse educatie), wat betekent dat ons aanbod ook aansluit bij de behoeften van kinderen met een VVE-indicatie</w:t>
      </w:r>
      <w:r w:rsidR="00566A32">
        <w:rPr>
          <w:rFonts w:asciiTheme="minorHAnsi" w:hAnsiTheme="minorHAnsi" w:cstheme="minorHAnsi"/>
          <w:sz w:val="22"/>
          <w:szCs w:val="22"/>
        </w:rPr>
        <w:t>,</w:t>
      </w:r>
      <w:r w:rsidRPr="00CE3EBC">
        <w:rPr>
          <w:rFonts w:asciiTheme="minorHAnsi" w:hAnsiTheme="minorHAnsi" w:cstheme="minorHAnsi"/>
          <w:sz w:val="22"/>
          <w:szCs w:val="22"/>
        </w:rPr>
        <w:t xml:space="preserve"> welke is afgegeven door het consultatiebureau. Deze indicatie biedt recht op extra uren in de </w:t>
      </w:r>
      <w:r>
        <w:rPr>
          <w:rFonts w:asciiTheme="minorHAnsi" w:hAnsiTheme="minorHAnsi" w:cstheme="minorHAnsi"/>
          <w:sz w:val="22"/>
          <w:szCs w:val="22"/>
        </w:rPr>
        <w:t>POV</w:t>
      </w:r>
      <w:r w:rsidRPr="00CE3EBC">
        <w:rPr>
          <w:rFonts w:asciiTheme="minorHAnsi" w:hAnsiTheme="minorHAnsi" w:cstheme="minorHAnsi"/>
          <w:sz w:val="22"/>
          <w:szCs w:val="22"/>
        </w:rPr>
        <w:t xml:space="preserve">, omdat er risicofactoren zijn op het ontwikkelen van achterstanden. Waar peuters normaal gesproken maximaal twee ochtenden per week onze </w:t>
      </w:r>
      <w:r>
        <w:rPr>
          <w:rFonts w:asciiTheme="minorHAnsi" w:hAnsiTheme="minorHAnsi" w:cstheme="minorHAnsi"/>
          <w:sz w:val="22"/>
          <w:szCs w:val="22"/>
        </w:rPr>
        <w:t>POV</w:t>
      </w:r>
      <w:r w:rsidRPr="00CE3EBC">
        <w:rPr>
          <w:rFonts w:asciiTheme="minorHAnsi" w:hAnsiTheme="minorHAnsi" w:cstheme="minorHAnsi"/>
          <w:sz w:val="22"/>
          <w:szCs w:val="22"/>
        </w:rPr>
        <w:t xml:space="preserve"> bezoeken, kunnen peuters met een VVE-indicatie vier ochtenden per week komen (</w:t>
      </w:r>
      <w:r w:rsidRPr="00CE3EBC">
        <w:rPr>
          <w:rFonts w:asciiTheme="minorHAnsi" w:hAnsiTheme="minorHAnsi" w:cstheme="minorHAnsi"/>
          <w:spacing w:val="-6"/>
          <w:sz w:val="22"/>
          <w:szCs w:val="22"/>
        </w:rPr>
        <w:t>een</w:t>
      </w:r>
      <w:r w:rsidRPr="00CE3EBC">
        <w:rPr>
          <w:rFonts w:asciiTheme="minorHAnsi" w:hAnsiTheme="minorHAnsi" w:cstheme="minorHAnsi"/>
          <w:spacing w:val="-10"/>
          <w:sz w:val="22"/>
          <w:szCs w:val="22"/>
        </w:rPr>
        <w:t xml:space="preserve"> </w:t>
      </w:r>
      <w:r w:rsidRPr="00CE3EBC">
        <w:rPr>
          <w:rFonts w:asciiTheme="minorHAnsi" w:hAnsiTheme="minorHAnsi" w:cstheme="minorHAnsi"/>
          <w:spacing w:val="-6"/>
          <w:sz w:val="22"/>
          <w:szCs w:val="22"/>
        </w:rPr>
        <w:t>totaalaanbod</w:t>
      </w:r>
      <w:r w:rsidRPr="00CE3EBC">
        <w:rPr>
          <w:rFonts w:asciiTheme="minorHAnsi" w:hAnsiTheme="minorHAnsi" w:cstheme="minorHAnsi"/>
          <w:spacing w:val="-10"/>
          <w:sz w:val="22"/>
          <w:szCs w:val="22"/>
        </w:rPr>
        <w:t xml:space="preserve"> </w:t>
      </w:r>
      <w:r w:rsidRPr="00CE3EBC">
        <w:rPr>
          <w:rFonts w:asciiTheme="minorHAnsi" w:hAnsiTheme="minorHAnsi" w:cstheme="minorHAnsi"/>
          <w:spacing w:val="-6"/>
          <w:sz w:val="22"/>
          <w:szCs w:val="22"/>
        </w:rPr>
        <w:t>van</w:t>
      </w:r>
      <w:r w:rsidRPr="00CE3EBC">
        <w:rPr>
          <w:rFonts w:asciiTheme="minorHAnsi" w:hAnsiTheme="minorHAnsi" w:cstheme="minorHAnsi"/>
          <w:spacing w:val="-10"/>
          <w:sz w:val="22"/>
          <w:szCs w:val="22"/>
        </w:rPr>
        <w:t xml:space="preserve"> </w:t>
      </w:r>
      <w:r w:rsidRPr="00CE3EBC">
        <w:rPr>
          <w:rFonts w:asciiTheme="minorHAnsi" w:hAnsiTheme="minorHAnsi" w:cstheme="minorHAnsi"/>
          <w:spacing w:val="-6"/>
          <w:sz w:val="22"/>
          <w:szCs w:val="22"/>
        </w:rPr>
        <w:t>960</w:t>
      </w:r>
      <w:r w:rsidRPr="00CE3EBC">
        <w:rPr>
          <w:rFonts w:asciiTheme="minorHAnsi" w:hAnsiTheme="minorHAnsi" w:cstheme="minorHAnsi"/>
          <w:spacing w:val="-11"/>
          <w:sz w:val="22"/>
          <w:szCs w:val="22"/>
        </w:rPr>
        <w:t xml:space="preserve"> </w:t>
      </w:r>
      <w:r w:rsidRPr="00CE3EBC">
        <w:rPr>
          <w:rFonts w:asciiTheme="minorHAnsi" w:hAnsiTheme="minorHAnsi" w:cstheme="minorHAnsi"/>
          <w:spacing w:val="-6"/>
          <w:sz w:val="22"/>
          <w:szCs w:val="22"/>
        </w:rPr>
        <w:t>uur per jaar.</w:t>
      </w:r>
      <w:r w:rsidRPr="00CE3EBC">
        <w:rPr>
          <w:rFonts w:asciiTheme="minorHAnsi" w:hAnsiTheme="minorHAnsi" w:cstheme="minorHAnsi"/>
          <w:spacing w:val="-11"/>
          <w:sz w:val="22"/>
          <w:szCs w:val="22"/>
        </w:rPr>
        <w:t xml:space="preserve"> </w:t>
      </w:r>
      <w:r w:rsidRPr="00CE3EBC">
        <w:rPr>
          <w:rFonts w:asciiTheme="minorHAnsi" w:hAnsiTheme="minorHAnsi" w:cstheme="minorHAnsi"/>
          <w:spacing w:val="-6"/>
          <w:sz w:val="22"/>
          <w:szCs w:val="22"/>
        </w:rPr>
        <w:t>Dit</w:t>
      </w:r>
      <w:r w:rsidRPr="00CE3EBC">
        <w:rPr>
          <w:rFonts w:asciiTheme="minorHAnsi" w:hAnsiTheme="minorHAnsi" w:cstheme="minorHAnsi"/>
          <w:spacing w:val="-10"/>
          <w:sz w:val="22"/>
          <w:szCs w:val="22"/>
        </w:rPr>
        <w:t xml:space="preserve"> </w:t>
      </w:r>
      <w:r w:rsidRPr="00CE3EBC">
        <w:rPr>
          <w:rFonts w:asciiTheme="minorHAnsi" w:hAnsiTheme="minorHAnsi" w:cstheme="minorHAnsi"/>
          <w:spacing w:val="-6"/>
          <w:sz w:val="22"/>
          <w:szCs w:val="22"/>
        </w:rPr>
        <w:t>is</w:t>
      </w:r>
      <w:r w:rsidRPr="00CE3EBC">
        <w:rPr>
          <w:rFonts w:asciiTheme="minorHAnsi" w:hAnsiTheme="minorHAnsi" w:cstheme="minorHAnsi"/>
          <w:spacing w:val="-10"/>
          <w:sz w:val="22"/>
          <w:szCs w:val="22"/>
        </w:rPr>
        <w:t xml:space="preserve"> </w:t>
      </w:r>
      <w:r w:rsidRPr="00CE3EBC">
        <w:rPr>
          <w:rFonts w:asciiTheme="minorHAnsi" w:hAnsiTheme="minorHAnsi" w:cstheme="minorHAnsi"/>
          <w:spacing w:val="-6"/>
          <w:sz w:val="22"/>
          <w:szCs w:val="22"/>
        </w:rPr>
        <w:t>alleen</w:t>
      </w:r>
      <w:r w:rsidRPr="00CE3EBC">
        <w:rPr>
          <w:rFonts w:asciiTheme="minorHAnsi" w:hAnsiTheme="minorHAnsi" w:cstheme="minorHAnsi"/>
          <w:spacing w:val="-10"/>
          <w:sz w:val="22"/>
          <w:szCs w:val="22"/>
        </w:rPr>
        <w:t xml:space="preserve"> </w:t>
      </w:r>
      <w:r w:rsidRPr="00CE3EBC">
        <w:rPr>
          <w:rFonts w:asciiTheme="minorHAnsi" w:hAnsiTheme="minorHAnsi" w:cstheme="minorHAnsi"/>
          <w:spacing w:val="-6"/>
          <w:sz w:val="22"/>
          <w:szCs w:val="22"/>
        </w:rPr>
        <w:t xml:space="preserve">wanneer </w:t>
      </w:r>
      <w:r w:rsidRPr="00CE3EBC">
        <w:rPr>
          <w:rFonts w:asciiTheme="minorHAnsi" w:hAnsiTheme="minorHAnsi" w:cstheme="minorHAnsi"/>
          <w:spacing w:val="-2"/>
          <w:sz w:val="22"/>
          <w:szCs w:val="22"/>
        </w:rPr>
        <w:t>kinderen</w:t>
      </w:r>
      <w:r w:rsidRPr="00CE3EBC">
        <w:rPr>
          <w:rFonts w:asciiTheme="minorHAnsi" w:hAnsiTheme="minorHAnsi" w:cstheme="minorHAnsi"/>
          <w:spacing w:val="-23"/>
          <w:sz w:val="22"/>
          <w:szCs w:val="22"/>
        </w:rPr>
        <w:t xml:space="preserve"> </w:t>
      </w:r>
      <w:r w:rsidRPr="00CE3EBC">
        <w:rPr>
          <w:rFonts w:asciiTheme="minorHAnsi" w:hAnsiTheme="minorHAnsi" w:cstheme="minorHAnsi"/>
          <w:spacing w:val="-2"/>
          <w:sz w:val="22"/>
          <w:szCs w:val="22"/>
        </w:rPr>
        <w:t>vier</w:t>
      </w:r>
      <w:r w:rsidRPr="00CE3EBC">
        <w:rPr>
          <w:rFonts w:asciiTheme="minorHAnsi" w:hAnsiTheme="minorHAnsi" w:cstheme="minorHAnsi"/>
          <w:spacing w:val="-21"/>
          <w:sz w:val="22"/>
          <w:szCs w:val="22"/>
        </w:rPr>
        <w:t xml:space="preserve"> </w:t>
      </w:r>
      <w:r w:rsidRPr="00CE3EBC">
        <w:rPr>
          <w:rFonts w:asciiTheme="minorHAnsi" w:hAnsiTheme="minorHAnsi" w:cstheme="minorHAnsi"/>
          <w:spacing w:val="-2"/>
          <w:sz w:val="22"/>
          <w:szCs w:val="22"/>
        </w:rPr>
        <w:t>keer</w:t>
      </w:r>
      <w:r w:rsidRPr="00CE3EBC">
        <w:rPr>
          <w:rFonts w:asciiTheme="minorHAnsi" w:hAnsiTheme="minorHAnsi" w:cstheme="minorHAnsi"/>
          <w:spacing w:val="-21"/>
          <w:sz w:val="22"/>
          <w:szCs w:val="22"/>
        </w:rPr>
        <w:t xml:space="preserve"> </w:t>
      </w:r>
      <w:r w:rsidRPr="00CE3EBC">
        <w:rPr>
          <w:rFonts w:asciiTheme="minorHAnsi" w:hAnsiTheme="minorHAnsi" w:cstheme="minorHAnsi"/>
          <w:spacing w:val="-2"/>
          <w:sz w:val="22"/>
          <w:szCs w:val="22"/>
        </w:rPr>
        <w:t>per</w:t>
      </w:r>
      <w:r w:rsidRPr="00CE3EBC">
        <w:rPr>
          <w:rFonts w:asciiTheme="minorHAnsi" w:hAnsiTheme="minorHAnsi" w:cstheme="minorHAnsi"/>
          <w:spacing w:val="-21"/>
          <w:sz w:val="22"/>
          <w:szCs w:val="22"/>
        </w:rPr>
        <w:t xml:space="preserve"> </w:t>
      </w:r>
      <w:r w:rsidRPr="00CE3EBC">
        <w:rPr>
          <w:rFonts w:asciiTheme="minorHAnsi" w:hAnsiTheme="minorHAnsi" w:cstheme="minorHAnsi"/>
          <w:spacing w:val="-2"/>
          <w:sz w:val="22"/>
          <w:szCs w:val="22"/>
        </w:rPr>
        <w:t>week</w:t>
      </w:r>
      <w:r w:rsidRPr="00CE3EBC">
        <w:rPr>
          <w:rFonts w:asciiTheme="minorHAnsi" w:hAnsiTheme="minorHAnsi" w:cstheme="minorHAnsi"/>
          <w:spacing w:val="-20"/>
          <w:sz w:val="22"/>
          <w:szCs w:val="22"/>
        </w:rPr>
        <w:t xml:space="preserve"> </w:t>
      </w:r>
      <w:r>
        <w:rPr>
          <w:rFonts w:asciiTheme="minorHAnsi" w:hAnsiTheme="minorHAnsi" w:cstheme="minorHAnsi"/>
          <w:spacing w:val="-2"/>
          <w:sz w:val="22"/>
          <w:szCs w:val="22"/>
        </w:rPr>
        <w:t>POV</w:t>
      </w:r>
      <w:r w:rsidRPr="00CE3EBC">
        <w:rPr>
          <w:rFonts w:asciiTheme="minorHAnsi" w:hAnsiTheme="minorHAnsi" w:cstheme="minorHAnsi"/>
          <w:spacing w:val="-24"/>
          <w:sz w:val="22"/>
          <w:szCs w:val="22"/>
        </w:rPr>
        <w:t xml:space="preserve"> </w:t>
      </w:r>
      <w:r w:rsidRPr="00CE3EBC">
        <w:rPr>
          <w:rFonts w:asciiTheme="minorHAnsi" w:hAnsiTheme="minorHAnsi" w:cstheme="minorHAnsi"/>
          <w:spacing w:val="-2"/>
          <w:sz w:val="22"/>
          <w:szCs w:val="22"/>
        </w:rPr>
        <w:t>afnemen,</w:t>
      </w:r>
      <w:r w:rsidRPr="00CE3EBC">
        <w:rPr>
          <w:rFonts w:asciiTheme="minorHAnsi" w:hAnsiTheme="minorHAnsi" w:cstheme="minorHAnsi"/>
          <w:spacing w:val="-20"/>
          <w:sz w:val="22"/>
          <w:szCs w:val="22"/>
        </w:rPr>
        <w:t xml:space="preserve"> </w:t>
      </w:r>
      <w:r w:rsidRPr="00CE3EBC">
        <w:rPr>
          <w:rFonts w:asciiTheme="minorHAnsi" w:hAnsiTheme="minorHAnsi" w:cstheme="minorHAnsi"/>
          <w:spacing w:val="-2"/>
          <w:sz w:val="22"/>
          <w:szCs w:val="22"/>
        </w:rPr>
        <w:t>gedurende</w:t>
      </w:r>
      <w:r w:rsidRPr="00CE3EBC">
        <w:rPr>
          <w:rFonts w:asciiTheme="minorHAnsi" w:hAnsiTheme="minorHAnsi" w:cstheme="minorHAnsi"/>
          <w:spacing w:val="-23"/>
          <w:sz w:val="22"/>
          <w:szCs w:val="22"/>
        </w:rPr>
        <w:t xml:space="preserve"> </w:t>
      </w:r>
      <w:r w:rsidRPr="00CE3EBC">
        <w:rPr>
          <w:rFonts w:asciiTheme="minorHAnsi" w:hAnsiTheme="minorHAnsi" w:cstheme="minorHAnsi"/>
          <w:spacing w:val="-2"/>
          <w:sz w:val="22"/>
          <w:szCs w:val="22"/>
        </w:rPr>
        <w:t>vier</w:t>
      </w:r>
      <w:r w:rsidRPr="00CE3EBC">
        <w:rPr>
          <w:rFonts w:asciiTheme="minorHAnsi" w:hAnsiTheme="minorHAnsi" w:cstheme="minorHAnsi"/>
          <w:spacing w:val="-22"/>
          <w:sz w:val="22"/>
          <w:szCs w:val="22"/>
        </w:rPr>
        <w:t xml:space="preserve"> </w:t>
      </w:r>
      <w:r w:rsidRPr="00CE3EBC">
        <w:rPr>
          <w:rFonts w:asciiTheme="minorHAnsi" w:hAnsiTheme="minorHAnsi" w:cstheme="minorHAnsi"/>
          <w:spacing w:val="-2"/>
          <w:sz w:val="22"/>
          <w:szCs w:val="22"/>
        </w:rPr>
        <w:t>uren</w:t>
      </w:r>
      <w:r w:rsidRPr="00CE3EBC">
        <w:rPr>
          <w:rFonts w:asciiTheme="minorHAnsi" w:hAnsiTheme="minorHAnsi" w:cstheme="minorHAnsi"/>
          <w:spacing w:val="-21"/>
          <w:sz w:val="22"/>
          <w:szCs w:val="22"/>
        </w:rPr>
        <w:t xml:space="preserve"> </w:t>
      </w:r>
      <w:r w:rsidRPr="00CE3EBC">
        <w:rPr>
          <w:rFonts w:asciiTheme="minorHAnsi" w:hAnsiTheme="minorHAnsi" w:cstheme="minorHAnsi"/>
          <w:spacing w:val="-2"/>
          <w:sz w:val="22"/>
          <w:szCs w:val="22"/>
        </w:rPr>
        <w:t>per</w:t>
      </w:r>
      <w:r w:rsidRPr="00CE3EBC">
        <w:rPr>
          <w:rFonts w:asciiTheme="minorHAnsi" w:hAnsiTheme="minorHAnsi" w:cstheme="minorHAnsi"/>
          <w:spacing w:val="-24"/>
          <w:sz w:val="22"/>
          <w:szCs w:val="22"/>
        </w:rPr>
        <w:t xml:space="preserve"> </w:t>
      </w:r>
      <w:r w:rsidRPr="00CE3EBC">
        <w:rPr>
          <w:rFonts w:asciiTheme="minorHAnsi" w:hAnsiTheme="minorHAnsi" w:cstheme="minorHAnsi"/>
          <w:spacing w:val="-2"/>
          <w:sz w:val="22"/>
          <w:szCs w:val="22"/>
        </w:rPr>
        <w:t>dag).</w:t>
      </w:r>
      <w:r w:rsidRPr="00CE3EBC">
        <w:rPr>
          <w:rFonts w:asciiTheme="minorHAnsi" w:hAnsiTheme="minorHAnsi" w:cstheme="minorHAnsi"/>
          <w:sz w:val="22"/>
          <w:szCs w:val="22"/>
        </w:rPr>
        <w:t xml:space="preserve"> Hierdoor krijgen zij meer kansen om zich te ontwikkelen in een uitdagende en taalrijke omgeving.</w:t>
      </w:r>
    </w:p>
    <w:p w14:paraId="042B42D5" w14:textId="77777777" w:rsidR="004563AD" w:rsidRPr="00CE3EBC" w:rsidRDefault="004563AD" w:rsidP="004563AD">
      <w:pPr>
        <w:pStyle w:val="paragraph"/>
        <w:spacing w:before="0" w:beforeAutospacing="0" w:after="0" w:afterAutospacing="0"/>
        <w:textAlignment w:val="baseline"/>
        <w:rPr>
          <w:rFonts w:asciiTheme="minorHAnsi" w:hAnsiTheme="minorHAnsi" w:cstheme="minorHAnsi"/>
          <w:sz w:val="22"/>
          <w:szCs w:val="22"/>
        </w:rPr>
      </w:pPr>
    </w:p>
    <w:p w14:paraId="0AAF8A8C" w14:textId="5DE47674" w:rsidR="004563AD" w:rsidRPr="00027684" w:rsidRDefault="004563AD" w:rsidP="004563AD">
      <w:pPr>
        <w:pStyle w:val="Kop2"/>
      </w:pPr>
      <w:bookmarkStart w:id="77" w:name="_Toc188003797"/>
      <w:r w:rsidRPr="00EF4FAB">
        <w:lastRenderedPageBreak/>
        <w:t xml:space="preserve"> </w:t>
      </w:r>
      <w:bookmarkStart w:id="78" w:name="_Toc213411303"/>
      <w:r w:rsidRPr="00EF4FAB">
        <w:t>Aanbod</w:t>
      </w:r>
      <w:bookmarkEnd w:id="77"/>
      <w:bookmarkEnd w:id="78"/>
    </w:p>
    <w:p w14:paraId="0B62D3EF" w14:textId="77777777" w:rsidR="004563AD" w:rsidRPr="002A7B1C" w:rsidRDefault="004563AD" w:rsidP="004563AD">
      <w:pPr>
        <w:pStyle w:val="Geenafstand"/>
      </w:pPr>
      <w:r w:rsidRPr="00CE3EBC">
        <w:rPr>
          <w:rFonts w:cstheme="minorHAnsi"/>
        </w:rPr>
        <w:t xml:space="preserve">Op </w:t>
      </w:r>
      <w:r>
        <w:rPr>
          <w:rFonts w:cstheme="minorHAnsi"/>
        </w:rPr>
        <w:t xml:space="preserve">het KDV en </w:t>
      </w:r>
      <w:r w:rsidRPr="00CE3EBC">
        <w:rPr>
          <w:rFonts w:cstheme="minorHAnsi"/>
        </w:rPr>
        <w:t xml:space="preserve">de </w:t>
      </w:r>
      <w:r>
        <w:rPr>
          <w:rFonts w:cstheme="minorHAnsi"/>
        </w:rPr>
        <w:t>POV</w:t>
      </w:r>
      <w:r w:rsidRPr="00CE3EBC">
        <w:rPr>
          <w:rFonts w:cstheme="minorHAnsi"/>
        </w:rPr>
        <w:t xml:space="preserve"> wordt er gewerkt met het VVE-programma Uk &amp; Puk. Dit VVE-programma is voor kinderen in de leeftijd van 0 tot 4 jaar. Het doel van Uk &amp; Puk is om ontwikkelingsachterstanden te voorkomen en/of te verminderen door de brede ontwikkeling van kinderen te stimuleren. Op deze manier wordt onder meer een stevigere basis gelegd voor een goede start in het onderwijs. </w:t>
      </w:r>
    </w:p>
    <w:p w14:paraId="69693EB4" w14:textId="77777777" w:rsidR="004563AD" w:rsidRDefault="004563AD" w:rsidP="004563AD">
      <w:pPr>
        <w:pStyle w:val="Geenafstand"/>
      </w:pPr>
      <w:r>
        <w:t xml:space="preserve">Uk &amp; Puk werkt met thema’s die aansluiten op de belevingswereld van kinderen. De thema’s vormen een gevarieerd en uitdagend aanbod, afgestemd op de ontwikkeling en behoeften van kinderen. In het aanbod komen alle ontwikkelingsgebieden naar voren. Er wordt bijvoorbeeld gericht gewerkt aan het uitbreiden van de woordenschat door middel van woordkaarten die aansluiten bij het thema. Ook is er tijdens het spel aandacht voor de taalontwikkeling, doordat kinderen in het spel gestimuleerd worden om te praten. De activiteiten van Uk &amp; Puk zijn gericht op samen spelen, zingen en bewegen. Hierbij is er aandacht voor het emotionele welbevinden van de kinderen als ook de sociale en motorische ontwikkeling. </w:t>
      </w:r>
    </w:p>
    <w:p w14:paraId="05977927" w14:textId="6E51F060" w:rsidR="004563AD" w:rsidRPr="002A7B1C" w:rsidRDefault="004563AD" w:rsidP="004563AD">
      <w:pPr>
        <w:pStyle w:val="Geenafstand"/>
      </w:pPr>
      <w:r>
        <w:t xml:space="preserve">Verder worden in de thema’s van Uk &amp; Puk ook doelen aangeboden ten aanzien van de rekenontwikkeling. Door bijvoorbeeld begrippen te oefenen als meer en minder, kleiner en groter, etc. </w:t>
      </w:r>
      <w:r w:rsidRPr="00CE3EBC">
        <w:rPr>
          <w:rFonts w:cstheme="minorHAnsi"/>
        </w:rPr>
        <w:t xml:space="preserve">De </w:t>
      </w:r>
      <w:proofErr w:type="spellStart"/>
      <w:r w:rsidR="00D23840">
        <w:rPr>
          <w:rFonts w:cstheme="minorHAnsi"/>
        </w:rPr>
        <w:t>p</w:t>
      </w:r>
      <w:r w:rsidR="005C4BD8">
        <w:rPr>
          <w:rFonts w:cstheme="minorHAnsi"/>
        </w:rPr>
        <w:t>p’ers</w:t>
      </w:r>
      <w:proofErr w:type="spellEnd"/>
      <w:r w:rsidRPr="00CE3EBC">
        <w:rPr>
          <w:rFonts w:cstheme="minorHAnsi"/>
        </w:rPr>
        <w:t xml:space="preserve"> zijn getraind om spelenderwijs en doelgericht te werken. Ze creëren een overzichtelijke, rijke en uitdagende speelleeromgeving, waarin kinderen zich zo optimaal mogelijk kunnen ontwikkelen</w:t>
      </w:r>
      <w:r>
        <w:rPr>
          <w:rFonts w:cstheme="minorHAnsi"/>
        </w:rPr>
        <w:t xml:space="preserve"> op alle ontwikkelgebieden</w:t>
      </w:r>
      <w:r w:rsidRPr="00CE3EBC">
        <w:rPr>
          <w:rFonts w:cstheme="minorHAnsi"/>
        </w:rPr>
        <w:t xml:space="preserve">. </w:t>
      </w:r>
      <w:r>
        <w:rPr>
          <w:rFonts w:cstheme="minorHAnsi"/>
        </w:rPr>
        <w:t xml:space="preserve">De thema’s die aan bod komen vanuit Uk &amp; Puk worden (evenals andere thema’s, zoals sinterklaas en Kerst) gedeeld met ouders via </w:t>
      </w:r>
      <w:proofErr w:type="spellStart"/>
      <w:r>
        <w:rPr>
          <w:rFonts w:cstheme="minorHAnsi"/>
        </w:rPr>
        <w:t>Social</w:t>
      </w:r>
      <w:proofErr w:type="spellEnd"/>
      <w:r>
        <w:rPr>
          <w:rFonts w:cstheme="minorHAnsi"/>
        </w:rPr>
        <w:t xml:space="preserve"> </w:t>
      </w:r>
      <w:r w:rsidR="00566A32">
        <w:rPr>
          <w:rFonts w:cstheme="minorHAnsi"/>
        </w:rPr>
        <w:t>S</w:t>
      </w:r>
      <w:r>
        <w:rPr>
          <w:rFonts w:cstheme="minorHAnsi"/>
        </w:rPr>
        <w:t xml:space="preserve">chools. Ouders hebben op deze manier de kans om activiteiten thuis te herhalen of gericht vragen te stellen aan hun kind. </w:t>
      </w:r>
    </w:p>
    <w:p w14:paraId="1F0F8704" w14:textId="77777777" w:rsidR="004563AD" w:rsidRDefault="004563AD" w:rsidP="004563AD">
      <w:pPr>
        <w:pStyle w:val="Geenafstand"/>
      </w:pPr>
    </w:p>
    <w:p w14:paraId="31BB609F" w14:textId="69671A76" w:rsidR="004563AD" w:rsidRPr="00D738B6" w:rsidRDefault="004563AD" w:rsidP="004563AD">
      <w:pPr>
        <w:pStyle w:val="Kop2"/>
      </w:pPr>
      <w:bookmarkStart w:id="79" w:name="_Toc188003798"/>
      <w:bookmarkStart w:id="80" w:name="_Toc213411304"/>
      <w:r>
        <w:t>(</w:t>
      </w:r>
      <w:r w:rsidRPr="00EF4FAB">
        <w:t>Voor</w:t>
      </w:r>
      <w:r>
        <w:t>)lezen</w:t>
      </w:r>
      <w:bookmarkEnd w:id="79"/>
      <w:bookmarkEnd w:id="80"/>
      <w:r>
        <w:t xml:space="preserve"> </w:t>
      </w:r>
    </w:p>
    <w:p w14:paraId="7C768821" w14:textId="04BF0A96" w:rsidR="004563AD" w:rsidRPr="00547E9E" w:rsidRDefault="004563AD" w:rsidP="004563AD">
      <w:pPr>
        <w:pStyle w:val="paragraph"/>
        <w:spacing w:before="0" w:beforeAutospacing="0" w:after="0" w:afterAutospacing="0"/>
        <w:textAlignment w:val="baseline"/>
        <w:rPr>
          <w:rFonts w:asciiTheme="minorHAnsi" w:hAnsiTheme="minorHAnsi" w:cstheme="minorBidi"/>
          <w:color w:val="000000" w:themeColor="text1"/>
          <w:sz w:val="22"/>
          <w:szCs w:val="22"/>
        </w:rPr>
      </w:pPr>
      <w:r w:rsidRPr="19DD623D">
        <w:rPr>
          <w:rFonts w:asciiTheme="minorHAnsi" w:hAnsiTheme="minorHAnsi" w:cstheme="minorBidi"/>
          <w:color w:val="000000" w:themeColor="text1"/>
          <w:sz w:val="22"/>
          <w:szCs w:val="22"/>
        </w:rPr>
        <w:t xml:space="preserve">Bij ons staat lezen centraal in de dagelijkse praktijk, omdat we geloven dat lezen een essentiële bijdrage levert aan de ontwikkeling van kinderen. Lezen stimuleert niet alleen de taalvaardigheid en woordenschat, maar ook de sociale en emotionele ontwikkeling, het inlevingsvermogen en de fantasie van kinderen. Wij zijn trots om een erkende Boekstartlocatie te zijn. Dit betekent dat we het lezen al vanaf jonge leeftijd actief bevorderen. Daarnaast </w:t>
      </w:r>
      <w:r w:rsidR="008D38F2">
        <w:rPr>
          <w:rFonts w:asciiTheme="minorHAnsi" w:hAnsiTheme="minorHAnsi" w:cstheme="minorBidi"/>
          <w:color w:val="000000" w:themeColor="text1"/>
          <w:sz w:val="22"/>
          <w:szCs w:val="22"/>
        </w:rPr>
        <w:t xml:space="preserve">is </w:t>
      </w:r>
      <w:r w:rsidR="00AC3AD6">
        <w:rPr>
          <w:rFonts w:asciiTheme="minorHAnsi" w:hAnsiTheme="minorHAnsi" w:cstheme="minorBidi"/>
          <w:color w:val="000000" w:themeColor="text1"/>
          <w:sz w:val="22"/>
          <w:szCs w:val="22"/>
        </w:rPr>
        <w:t xml:space="preserve">Marjan de Vries onze eigen </w:t>
      </w:r>
      <w:r w:rsidRPr="19DD623D">
        <w:rPr>
          <w:rFonts w:asciiTheme="minorHAnsi" w:hAnsiTheme="minorHAnsi" w:cstheme="minorBidi"/>
          <w:color w:val="000000" w:themeColor="text1"/>
          <w:sz w:val="22"/>
          <w:szCs w:val="22"/>
        </w:rPr>
        <w:t>voorleescoördinator</w:t>
      </w:r>
      <w:r w:rsidR="00AC3AD6">
        <w:rPr>
          <w:rFonts w:asciiTheme="minorHAnsi" w:hAnsiTheme="minorHAnsi" w:cstheme="minorBidi"/>
          <w:color w:val="000000" w:themeColor="text1"/>
          <w:sz w:val="22"/>
          <w:szCs w:val="22"/>
        </w:rPr>
        <w:t xml:space="preserve">. Zij is </w:t>
      </w:r>
      <w:r w:rsidRPr="19DD623D">
        <w:rPr>
          <w:rFonts w:asciiTheme="minorHAnsi" w:hAnsiTheme="minorHAnsi" w:cstheme="minorBidi"/>
          <w:color w:val="000000" w:themeColor="text1"/>
          <w:sz w:val="22"/>
          <w:szCs w:val="22"/>
        </w:rPr>
        <w:t xml:space="preserve">verantwoordelijk voor het coördineren van alle leesactiviteiten en het ondersteunen van andere </w:t>
      </w:r>
      <w:proofErr w:type="spellStart"/>
      <w:r w:rsidR="00AC3AD6">
        <w:rPr>
          <w:rFonts w:asciiTheme="minorHAnsi" w:hAnsiTheme="minorHAnsi" w:cstheme="minorBidi"/>
          <w:color w:val="000000" w:themeColor="text1"/>
          <w:sz w:val="22"/>
          <w:szCs w:val="22"/>
        </w:rPr>
        <w:t>p</w:t>
      </w:r>
      <w:r w:rsidR="005C4BD8">
        <w:rPr>
          <w:rFonts w:asciiTheme="minorHAnsi" w:hAnsiTheme="minorHAnsi" w:cstheme="minorBidi"/>
          <w:color w:val="000000" w:themeColor="text1"/>
          <w:sz w:val="22"/>
          <w:szCs w:val="22"/>
        </w:rPr>
        <w:t>p’ers</w:t>
      </w:r>
      <w:proofErr w:type="spellEnd"/>
      <w:r w:rsidRPr="19DD623D">
        <w:rPr>
          <w:rFonts w:asciiTheme="minorHAnsi" w:hAnsiTheme="minorHAnsi" w:cstheme="minorBidi"/>
          <w:color w:val="000000" w:themeColor="text1"/>
          <w:sz w:val="22"/>
          <w:szCs w:val="22"/>
        </w:rPr>
        <w:t xml:space="preserve"> in het stimuleren van leesplezier bij kinderen. Tot slot werken we samen met de plaatselijke bibliotheek, waardoor we kinderen altijd een rijk aanbod bieden, zowel thuis als op de opvang. Zo hopen we samen een basis te leggen voor een blijvende liefde voor lezen.</w:t>
      </w:r>
    </w:p>
    <w:p w14:paraId="6A51480E" w14:textId="77777777" w:rsidR="004563AD" w:rsidRPr="00321EAA" w:rsidRDefault="004563AD" w:rsidP="004563AD">
      <w:pPr>
        <w:pStyle w:val="Geenafstand"/>
      </w:pPr>
    </w:p>
    <w:p w14:paraId="4B463AD8" w14:textId="4953CAC7" w:rsidR="004563AD" w:rsidRDefault="004563AD" w:rsidP="004563AD">
      <w:pPr>
        <w:pStyle w:val="Kop2"/>
      </w:pPr>
      <w:bookmarkStart w:id="81" w:name="_Toc188003799"/>
      <w:bookmarkStart w:id="82" w:name="_Toc213411305"/>
      <w:r>
        <w:t xml:space="preserve">Kansen </w:t>
      </w:r>
      <w:r w:rsidRPr="00517F74">
        <w:t>grijpen</w:t>
      </w:r>
      <w:bookmarkEnd w:id="81"/>
      <w:bookmarkEnd w:id="82"/>
    </w:p>
    <w:p w14:paraId="604C50AD" w14:textId="223FDB82" w:rsidR="004563AD" w:rsidRDefault="004563AD" w:rsidP="004563AD">
      <w:pPr>
        <w:pStyle w:val="Geenafstand"/>
      </w:pPr>
      <w:r>
        <w:t xml:space="preserve">Naast het aanbieden van Uk &amp; Puk activiteiten grijpt de </w:t>
      </w:r>
      <w:proofErr w:type="spellStart"/>
      <w:r w:rsidR="00D23840">
        <w:t>p</w:t>
      </w:r>
      <w:r w:rsidR="005C4BD8">
        <w:t>p’er</w:t>
      </w:r>
      <w:proofErr w:type="spellEnd"/>
      <w:r>
        <w:t xml:space="preserve"> ook kansen gedurende de dag. In de dagelijkse routine en in het spel van kinderen ontstaan vaak leersituaties die de brede ontwikkeling van kinderen stimuleren. Toevallige ‘activiteiten’ die aansluiten bij de behoefte en belangstelling van kinderen op dat moment en in die situatie. Zo is de </w:t>
      </w:r>
      <w:proofErr w:type="spellStart"/>
      <w:r w:rsidR="00D23840">
        <w:t>p</w:t>
      </w:r>
      <w:r w:rsidR="005C4BD8">
        <w:t>p’er</w:t>
      </w:r>
      <w:proofErr w:type="spellEnd"/>
      <w:r>
        <w:t xml:space="preserve"> gedurende de hele dag bezig met ontwikkelingsstimulering. </w:t>
      </w:r>
      <w:proofErr w:type="spellStart"/>
      <w:r w:rsidR="00AC3AD6">
        <w:t>p</w:t>
      </w:r>
      <w:r w:rsidR="005C4BD8">
        <w:t>p’ers</w:t>
      </w:r>
      <w:proofErr w:type="spellEnd"/>
      <w:r>
        <w:t xml:space="preserve"> hebben oog voor kansen op elk ontwikkelingsgebied. Op het moment dat een kind een taalachterstand heeft</w:t>
      </w:r>
      <w:r w:rsidR="00E27267">
        <w:t>,</w:t>
      </w:r>
      <w:r>
        <w:t xml:space="preserve"> zal de </w:t>
      </w:r>
      <w:proofErr w:type="spellStart"/>
      <w:r w:rsidR="00D23840">
        <w:t>p</w:t>
      </w:r>
      <w:r w:rsidR="005C4BD8">
        <w:t>p’er</w:t>
      </w:r>
      <w:proofErr w:type="spellEnd"/>
      <w:r>
        <w:t xml:space="preserve"> elke kans grijpen om bepaalde woorden te oefenen en samen te praten. </w:t>
      </w:r>
    </w:p>
    <w:p w14:paraId="6ABFDF60" w14:textId="77777777" w:rsidR="004563AD" w:rsidRPr="00AC11B7" w:rsidRDefault="004563AD" w:rsidP="004563AD">
      <w:pPr>
        <w:pStyle w:val="Geenafstand"/>
      </w:pPr>
    </w:p>
    <w:p w14:paraId="5DE9609B" w14:textId="2B3C5D91" w:rsidR="004563AD" w:rsidRPr="005B6F35" w:rsidRDefault="004563AD" w:rsidP="004563AD">
      <w:pPr>
        <w:pStyle w:val="Kop2"/>
      </w:pPr>
      <w:bookmarkStart w:id="83" w:name="_Toc188003800"/>
      <w:bookmarkStart w:id="84" w:name="_Toc213411306"/>
      <w:r w:rsidRPr="00517F74">
        <w:t>Ontwikkeling</w:t>
      </w:r>
      <w:r>
        <w:t xml:space="preserve"> volgen</w:t>
      </w:r>
      <w:bookmarkEnd w:id="83"/>
      <w:bookmarkEnd w:id="84"/>
      <w:r>
        <w:t xml:space="preserve"> </w:t>
      </w:r>
    </w:p>
    <w:p w14:paraId="7C119985" w14:textId="5AF61BC0" w:rsidR="004563AD" w:rsidRDefault="004563AD" w:rsidP="4F5C6CF3">
      <w:pPr>
        <w:pStyle w:val="Geenafstand"/>
      </w:pPr>
      <w:r>
        <w:t xml:space="preserve">Dagelijks wordt de ontwikkeling van kinderen op het KDV en de POV gevolgd door middel van observeren. Het aanbod wordt hierop afgestemd. Er wordt gekeken hoe de leerontwikkeling gestimuleerd kan worden en hoe het welbevinden van kinderen vergroot kan worden. De ontwikkeling van kinderen wordt vastgelegd in het Mijn baby-/dreumes- of peutergroep. </w:t>
      </w:r>
      <w:r w:rsidR="006F30AB">
        <w:t xml:space="preserve">Dit is een voorloper van het volgsysteem dat in de kleutergroepen gebruikt wordt. </w:t>
      </w:r>
      <w:r>
        <w:t xml:space="preserve">Het welbevinden van kinderen staat voorop, daarom wordt de ontwikkeling van kinderen na minimaal </w:t>
      </w:r>
      <w:r w:rsidR="00E27267">
        <w:t>drie</w:t>
      </w:r>
      <w:r>
        <w:t xml:space="preserve"> </w:t>
      </w:r>
      <w:r>
        <w:lastRenderedPageBreak/>
        <w:t xml:space="preserve">maanden pas geregistreerd. Zo heeft het kind eerst de tijd om te wennen op </w:t>
      </w:r>
      <w:r w:rsidRPr="4F5C6CF3">
        <w:rPr>
          <w:color w:val="000000" w:themeColor="text1"/>
        </w:rPr>
        <w:t xml:space="preserve">onze groep. Jaarlijks worden de observaties rond de verjaardag van het kind geregistreerd en verwerkt in een leuk en persoonlijk </w:t>
      </w:r>
      <w:r>
        <w:t xml:space="preserve">rapport met als titel: ‘Kijk eens wat ik al kan’. Het rapport mag na het gesprek voor een bepaalde tijd mee naar huis. </w:t>
      </w:r>
    </w:p>
    <w:p w14:paraId="2503F170" w14:textId="7CC7782B" w:rsidR="004563AD" w:rsidRDefault="004563AD" w:rsidP="4F5C6CF3">
      <w:r>
        <w:br w:type="page"/>
      </w:r>
    </w:p>
    <w:p w14:paraId="2534FB31" w14:textId="514FE82D" w:rsidR="004563AD" w:rsidRDefault="004563AD" w:rsidP="4F5C6CF3">
      <w:pPr>
        <w:pStyle w:val="Kop1"/>
      </w:pPr>
      <w:bookmarkStart w:id="85" w:name="_Toc213411307"/>
      <w:r>
        <w:lastRenderedPageBreak/>
        <w:t>Buitenschoolse opvang</w:t>
      </w:r>
      <w:bookmarkEnd w:id="85"/>
    </w:p>
    <w:p w14:paraId="7C954729" w14:textId="77777777" w:rsidR="004563AD" w:rsidRDefault="004563AD" w:rsidP="004563AD">
      <w:pPr>
        <w:pStyle w:val="Geenafstand"/>
      </w:pPr>
    </w:p>
    <w:p w14:paraId="05D7F13A" w14:textId="6ED51C94" w:rsidR="004563AD" w:rsidRDefault="004563AD" w:rsidP="004563AD">
      <w:pPr>
        <w:pStyle w:val="Kop2"/>
      </w:pPr>
      <w:bookmarkStart w:id="86" w:name="_Toc188003802"/>
      <w:bookmarkStart w:id="87" w:name="_Toc213411308"/>
      <w:r>
        <w:t>Groepssamenstelling</w:t>
      </w:r>
      <w:bookmarkEnd w:id="86"/>
      <w:bookmarkEnd w:id="87"/>
      <w:r>
        <w:t xml:space="preserve"> </w:t>
      </w:r>
    </w:p>
    <w:p w14:paraId="484DDEF7" w14:textId="569A04CA" w:rsidR="004563AD" w:rsidRPr="009C55C3" w:rsidRDefault="004563AD" w:rsidP="004563AD">
      <w:pPr>
        <w:pStyle w:val="Geenafstand"/>
        <w:rPr>
          <w:color w:val="000000" w:themeColor="text1"/>
        </w:rPr>
      </w:pPr>
      <w:r w:rsidRPr="009C55C3">
        <w:rPr>
          <w:color w:val="000000" w:themeColor="text1"/>
        </w:rPr>
        <w:t xml:space="preserve">De BSO van de Schutkampen bestaat uit twee basisgroepen, ingedeeld op leeftijd. </w:t>
      </w:r>
      <w:r w:rsidR="0076054A" w:rsidRPr="009C55C3">
        <w:rPr>
          <w:color w:val="000000" w:themeColor="text1"/>
        </w:rPr>
        <w:t>We hebben 50 kindplaatsen in totaal, maar er zullen per dag maximaal 46 kinderen opgevangen worden in de leeftijd van 4 tot 13 jaar</w:t>
      </w:r>
      <w:r w:rsidR="00EF6D4D" w:rsidRPr="009C55C3">
        <w:rPr>
          <w:color w:val="000000" w:themeColor="text1"/>
        </w:rPr>
        <w:t xml:space="preserve"> </w:t>
      </w:r>
      <w:r w:rsidR="009C55C3" w:rsidRPr="009C55C3">
        <w:rPr>
          <w:color w:val="000000" w:themeColor="text1"/>
        </w:rPr>
        <w:t>i.v.m.</w:t>
      </w:r>
      <w:r w:rsidR="00EF6D4D" w:rsidRPr="009C55C3">
        <w:rPr>
          <w:color w:val="000000" w:themeColor="text1"/>
        </w:rPr>
        <w:t xml:space="preserve"> de grootte van de groeps</w:t>
      </w:r>
      <w:r w:rsidR="002106FC" w:rsidRPr="009C55C3">
        <w:rPr>
          <w:color w:val="000000" w:themeColor="text1"/>
        </w:rPr>
        <w:t>ruimte</w:t>
      </w:r>
      <w:r w:rsidR="0076054A" w:rsidRPr="009C55C3">
        <w:rPr>
          <w:color w:val="000000" w:themeColor="text1"/>
        </w:rPr>
        <w:t>.</w:t>
      </w:r>
      <w:r w:rsidR="0076054A" w:rsidRPr="009C55C3">
        <w:rPr>
          <w:b/>
          <w:bCs/>
          <w:i/>
          <w:iCs/>
          <w:color w:val="000000" w:themeColor="text1"/>
        </w:rPr>
        <w:t xml:space="preserve"> </w:t>
      </w:r>
      <w:r w:rsidRPr="009C55C3">
        <w:rPr>
          <w:color w:val="000000" w:themeColor="text1"/>
        </w:rPr>
        <w:t xml:space="preserve">Per groep worden één of twee </w:t>
      </w:r>
      <w:proofErr w:type="spellStart"/>
      <w:r w:rsidR="002106FC" w:rsidRPr="009C55C3">
        <w:rPr>
          <w:color w:val="000000" w:themeColor="text1"/>
        </w:rPr>
        <w:t>p</w:t>
      </w:r>
      <w:r w:rsidR="005C4BD8" w:rsidRPr="009C55C3">
        <w:rPr>
          <w:color w:val="000000" w:themeColor="text1"/>
        </w:rPr>
        <w:t>p’ers</w:t>
      </w:r>
      <w:proofErr w:type="spellEnd"/>
      <w:r w:rsidRPr="009C55C3">
        <w:rPr>
          <w:color w:val="000000" w:themeColor="text1"/>
        </w:rPr>
        <w:t xml:space="preserve"> ingezet. Afhankelijk van de </w:t>
      </w:r>
      <w:proofErr w:type="spellStart"/>
      <w:r w:rsidRPr="009C55C3">
        <w:rPr>
          <w:color w:val="000000" w:themeColor="text1"/>
        </w:rPr>
        <w:t>kindaantallen</w:t>
      </w:r>
      <w:proofErr w:type="spellEnd"/>
      <w:r w:rsidRPr="009C55C3">
        <w:rPr>
          <w:color w:val="000000" w:themeColor="text1"/>
        </w:rPr>
        <w:t xml:space="preserve"> en de leeftijd van de kinderen kunnen dit ook minder zijn. Dit wordt volgens de BKR berekend. In </w:t>
      </w:r>
      <w:r w:rsidR="002106FC" w:rsidRPr="009C55C3">
        <w:rPr>
          <w:color w:val="000000" w:themeColor="text1"/>
        </w:rPr>
        <w:t xml:space="preserve">de groepsruimte van </w:t>
      </w:r>
      <w:r w:rsidRPr="009C55C3">
        <w:rPr>
          <w:color w:val="000000" w:themeColor="text1"/>
        </w:rPr>
        <w:t>BSO</w:t>
      </w:r>
      <w:r w:rsidR="002106FC" w:rsidRPr="009C55C3">
        <w:rPr>
          <w:color w:val="000000" w:themeColor="text1"/>
        </w:rPr>
        <w:t>-</w:t>
      </w:r>
      <w:r w:rsidRPr="009C55C3">
        <w:rPr>
          <w:color w:val="000000" w:themeColor="text1"/>
        </w:rPr>
        <w:t xml:space="preserve">groep 1 mogen maximaal 22 kinderen opgevangen worden en </w:t>
      </w:r>
      <w:r w:rsidR="002106FC" w:rsidRPr="009C55C3">
        <w:rPr>
          <w:color w:val="000000" w:themeColor="text1"/>
        </w:rPr>
        <w:t>in de groepsruimte van B</w:t>
      </w:r>
      <w:r w:rsidRPr="009C55C3">
        <w:rPr>
          <w:color w:val="000000" w:themeColor="text1"/>
        </w:rPr>
        <w:t xml:space="preserve">SO-groep 2 maximaal 24 kinderen. Op woensdag en vrijdag worden er maximaal 24 kinderen opgevangen. Dit is in </w:t>
      </w:r>
      <w:r w:rsidR="00B609FF" w:rsidRPr="009C55C3">
        <w:rPr>
          <w:color w:val="000000" w:themeColor="text1"/>
        </w:rPr>
        <w:t>de groepsruimte van</w:t>
      </w:r>
      <w:r w:rsidR="00391655" w:rsidRPr="009C55C3">
        <w:rPr>
          <w:color w:val="000000" w:themeColor="text1"/>
        </w:rPr>
        <w:t xml:space="preserve"> </w:t>
      </w:r>
      <w:r w:rsidRPr="009C55C3">
        <w:rPr>
          <w:color w:val="000000" w:themeColor="text1"/>
        </w:rPr>
        <w:t xml:space="preserve">BSO-groep 2. Afhankelijk van de groepssamenstelling </w:t>
      </w:r>
      <w:r w:rsidR="00A417F9" w:rsidRPr="009C55C3">
        <w:rPr>
          <w:color w:val="000000" w:themeColor="text1"/>
        </w:rPr>
        <w:t xml:space="preserve">en het aantal kinderen </w:t>
      </w:r>
      <w:r w:rsidRPr="009C55C3">
        <w:rPr>
          <w:color w:val="000000" w:themeColor="text1"/>
        </w:rPr>
        <w:t xml:space="preserve">kan er uitgeweken worden naar </w:t>
      </w:r>
      <w:r w:rsidR="00B609FF" w:rsidRPr="009C55C3">
        <w:rPr>
          <w:color w:val="000000" w:themeColor="text1"/>
        </w:rPr>
        <w:t>de andere groepsruimte en het aangrenzende leerplein</w:t>
      </w:r>
      <w:r w:rsidRPr="009C55C3">
        <w:rPr>
          <w:color w:val="000000" w:themeColor="text1"/>
        </w:rPr>
        <w:t xml:space="preserve">. </w:t>
      </w:r>
    </w:p>
    <w:p w14:paraId="4598FAE9" w14:textId="77777777" w:rsidR="004563AD" w:rsidRDefault="004563AD" w:rsidP="004563AD">
      <w:pPr>
        <w:pStyle w:val="Geenafstand"/>
      </w:pPr>
    </w:p>
    <w:p w14:paraId="18DEA120" w14:textId="3E625382" w:rsidR="004563AD" w:rsidRDefault="004563AD" w:rsidP="004563AD">
      <w:pPr>
        <w:pStyle w:val="Kop2"/>
      </w:pPr>
      <w:bookmarkStart w:id="88" w:name="_Toc188003803"/>
      <w:bookmarkStart w:id="89" w:name="_Toc213411309"/>
      <w:r w:rsidRPr="00D2501E">
        <w:t>Dagindeling</w:t>
      </w:r>
      <w:bookmarkEnd w:id="88"/>
      <w:bookmarkEnd w:id="89"/>
      <w:r>
        <w:t xml:space="preserve"> </w:t>
      </w:r>
    </w:p>
    <w:p w14:paraId="2FD8125B" w14:textId="6DB6A13B" w:rsidR="004563AD" w:rsidRPr="00DB003C" w:rsidRDefault="004563AD" w:rsidP="00F50AEA">
      <w:pPr>
        <w:pStyle w:val="Geenafstand"/>
        <w:ind w:left="2120" w:hanging="2120"/>
      </w:pPr>
      <w:r w:rsidRPr="00DB003C">
        <w:t>12</w:t>
      </w:r>
      <w:r w:rsidR="00FD2E32">
        <w:t>:</w:t>
      </w:r>
      <w:r w:rsidRPr="00DB003C">
        <w:t>30</w:t>
      </w:r>
      <w:r w:rsidR="00AD4642">
        <w:t xml:space="preserve"> uur</w:t>
      </w:r>
      <w:r w:rsidRPr="00DB003C">
        <w:t xml:space="preserve"> </w:t>
      </w:r>
      <w:r w:rsidRPr="00DB003C">
        <w:tab/>
      </w:r>
      <w:r w:rsidR="00F50AEA">
        <w:tab/>
      </w:r>
      <w:r w:rsidRPr="00DB003C">
        <w:t>De kinderen worden uit de klas gehaald of komen zelfstandig</w:t>
      </w:r>
      <w:r w:rsidR="00123B9F">
        <w:t xml:space="preserve"> naar de BSO</w:t>
      </w:r>
      <w:r w:rsidR="00641A6F">
        <w:t>.</w:t>
      </w:r>
      <w:r w:rsidRPr="00DB003C">
        <w:t xml:space="preserve"> </w:t>
      </w:r>
      <w:r w:rsidR="00123B9F">
        <w:t>Vervolgens gaan we samen lunchen</w:t>
      </w:r>
      <w:r w:rsidRPr="00DB003C">
        <w:t xml:space="preserve">. Dit </w:t>
      </w:r>
      <w:r w:rsidR="00123B9F">
        <w:t>betreft</w:t>
      </w:r>
      <w:r w:rsidRPr="00DB003C">
        <w:t xml:space="preserve"> iedere woensdag</w:t>
      </w:r>
      <w:r w:rsidR="00A62544">
        <w:t xml:space="preserve">, </w:t>
      </w:r>
      <w:r w:rsidRPr="00DB003C">
        <w:t>vrijdag </w:t>
      </w:r>
      <w:r w:rsidR="005C17EC">
        <w:t>en tijdens vakanties</w:t>
      </w:r>
      <w:r w:rsidR="009C55C3">
        <w:t>.</w:t>
      </w:r>
    </w:p>
    <w:p w14:paraId="0F44FCB6" w14:textId="45D999A0" w:rsidR="004563AD" w:rsidRPr="00DB003C" w:rsidRDefault="004563AD" w:rsidP="004563AD">
      <w:pPr>
        <w:pStyle w:val="Geenafstand"/>
      </w:pPr>
      <w:r w:rsidRPr="00DB003C">
        <w:t>13</w:t>
      </w:r>
      <w:r w:rsidR="00FD2E32">
        <w:t>:</w:t>
      </w:r>
      <w:r w:rsidRPr="00DB003C">
        <w:t>30/15</w:t>
      </w:r>
      <w:r w:rsidR="00FD2E32">
        <w:t>:</w:t>
      </w:r>
      <w:r w:rsidRPr="00DB003C">
        <w:t xml:space="preserve">00 </w:t>
      </w:r>
      <w:r w:rsidR="00F50AEA">
        <w:t>uur</w:t>
      </w:r>
      <w:r w:rsidRPr="00DB003C">
        <w:tab/>
      </w:r>
      <w:r w:rsidR="003377AF">
        <w:t>M</w:t>
      </w:r>
      <w:r w:rsidRPr="00DB003C">
        <w:t>ogelijkheid tot vrij spel of meedoen aan een geplande activiteit</w:t>
      </w:r>
    </w:p>
    <w:p w14:paraId="57508454" w14:textId="5B24E24B" w:rsidR="004563AD" w:rsidRPr="00DB003C" w:rsidRDefault="004563AD" w:rsidP="003F6C06">
      <w:pPr>
        <w:pStyle w:val="Geenafstand"/>
        <w:ind w:left="2120" w:hanging="2120"/>
      </w:pPr>
      <w:r w:rsidRPr="00DB003C">
        <w:t>14</w:t>
      </w:r>
      <w:r w:rsidR="00FD2E32">
        <w:t>:</w:t>
      </w:r>
      <w:r w:rsidRPr="00DB003C">
        <w:t>30</w:t>
      </w:r>
      <w:r w:rsidR="00F50AEA">
        <w:t xml:space="preserve"> uur</w:t>
      </w:r>
      <w:r w:rsidRPr="00DB003C">
        <w:tab/>
      </w:r>
      <w:r w:rsidRPr="00DB003C">
        <w:tab/>
        <w:t>De kinderen worden uit de klas gehaald of komen zelfstandig</w:t>
      </w:r>
      <w:r w:rsidR="003F6C06">
        <w:t xml:space="preserve"> naar de BSO</w:t>
      </w:r>
      <w:r w:rsidRPr="00DB003C">
        <w:t xml:space="preserve">. De jongste kinderen gaan </w:t>
      </w:r>
      <w:r w:rsidR="005C0653">
        <w:t xml:space="preserve">eerst </w:t>
      </w:r>
      <w:r w:rsidRPr="00DB003C">
        <w:t>aan tafel eten en drinke</w:t>
      </w:r>
      <w:r w:rsidR="003F6C06">
        <w:t xml:space="preserve">n </w:t>
      </w:r>
      <w:r w:rsidRPr="00DB003C">
        <w:t>e</w:t>
      </w:r>
      <w:r w:rsidR="003F6C06">
        <w:t>n de</w:t>
      </w:r>
      <w:r w:rsidRPr="00DB003C">
        <w:t xml:space="preserve"> oudste kinderen gaan eerst buitenspelen.  </w:t>
      </w:r>
    </w:p>
    <w:p w14:paraId="46F17284" w14:textId="60CA94FD" w:rsidR="004563AD" w:rsidRPr="00DB003C" w:rsidRDefault="004563AD" w:rsidP="00F50AEA">
      <w:pPr>
        <w:pStyle w:val="Geenafstand"/>
        <w:ind w:left="2120" w:hanging="2120"/>
      </w:pPr>
      <w:r w:rsidRPr="00DB003C">
        <w:t>15</w:t>
      </w:r>
      <w:r w:rsidR="00FD2E32">
        <w:t>:</w:t>
      </w:r>
      <w:r w:rsidRPr="00DB003C">
        <w:t>00</w:t>
      </w:r>
      <w:r w:rsidR="00F50AEA">
        <w:t xml:space="preserve"> uur</w:t>
      </w:r>
      <w:r w:rsidRPr="00DB003C">
        <w:tab/>
      </w:r>
      <w:r w:rsidR="00F50AEA">
        <w:tab/>
      </w:r>
      <w:r w:rsidRPr="00DB003C">
        <w:t>De jongste kinderen gaan naar buiten</w:t>
      </w:r>
      <w:r w:rsidR="00840938">
        <w:t xml:space="preserve"> en d</w:t>
      </w:r>
      <w:r w:rsidRPr="00DB003C">
        <w:t xml:space="preserve">e oudste kinderen gaan </w:t>
      </w:r>
      <w:r w:rsidR="00840938">
        <w:t>nu</w:t>
      </w:r>
      <w:r w:rsidR="00603988">
        <w:t xml:space="preserve"> </w:t>
      </w:r>
      <w:r w:rsidRPr="00DB003C">
        <w:t>aan tafel eten en drinke</w:t>
      </w:r>
      <w:r w:rsidR="00CE62F1">
        <w:t>n.</w:t>
      </w:r>
    </w:p>
    <w:p w14:paraId="37C3104A" w14:textId="1D9FF6CA" w:rsidR="004563AD" w:rsidRPr="00DB003C" w:rsidRDefault="004563AD" w:rsidP="004563AD">
      <w:pPr>
        <w:pStyle w:val="Geenafstand"/>
      </w:pPr>
      <w:r w:rsidRPr="00DB003C">
        <w:t>15</w:t>
      </w:r>
      <w:r w:rsidR="00FD2E32">
        <w:t>:</w:t>
      </w:r>
      <w:r w:rsidRPr="00DB003C">
        <w:t>15</w:t>
      </w:r>
      <w:r w:rsidR="00F50AEA">
        <w:t xml:space="preserve"> uur</w:t>
      </w:r>
      <w:r w:rsidRPr="00DB003C">
        <w:tab/>
        <w:t xml:space="preserve"> </w:t>
      </w:r>
      <w:r w:rsidRPr="00DB003C">
        <w:tab/>
        <w:t>Buitenspel</w:t>
      </w:r>
      <w:r w:rsidR="00062145">
        <w:t xml:space="preserve">, </w:t>
      </w:r>
      <w:r w:rsidRPr="00DB003C">
        <w:t>vrij spel</w:t>
      </w:r>
      <w:r w:rsidR="00062145">
        <w:t xml:space="preserve"> of </w:t>
      </w:r>
      <w:r w:rsidRPr="00DB003C">
        <w:t>activiteiten </w:t>
      </w:r>
    </w:p>
    <w:p w14:paraId="5154B4A8" w14:textId="56E2DD78" w:rsidR="004563AD" w:rsidRPr="00DB003C" w:rsidRDefault="004563AD" w:rsidP="004563AD">
      <w:pPr>
        <w:pStyle w:val="Geenafstand"/>
      </w:pPr>
      <w:r w:rsidRPr="00DB003C">
        <w:t>16</w:t>
      </w:r>
      <w:r w:rsidR="00FD2E32">
        <w:t>:</w:t>
      </w:r>
      <w:r w:rsidRPr="00DB003C">
        <w:t>00</w:t>
      </w:r>
      <w:r w:rsidR="00FD2E32">
        <w:t xml:space="preserve"> uur</w:t>
      </w:r>
      <w:r w:rsidRPr="00DB003C">
        <w:tab/>
      </w:r>
      <w:r w:rsidRPr="00DB003C">
        <w:tab/>
        <w:t>Fruit eten</w:t>
      </w:r>
    </w:p>
    <w:p w14:paraId="39A37FB3" w14:textId="58573788" w:rsidR="004563AD" w:rsidRPr="00DB003C" w:rsidRDefault="004563AD" w:rsidP="004563AD">
      <w:pPr>
        <w:pStyle w:val="Geenafstand"/>
      </w:pPr>
      <w:r w:rsidRPr="00DB003C">
        <w:t>16</w:t>
      </w:r>
      <w:r w:rsidR="00FD2E32">
        <w:t>:</w:t>
      </w:r>
      <w:r w:rsidRPr="00DB003C">
        <w:t>00/18</w:t>
      </w:r>
      <w:r w:rsidR="00FD2E32">
        <w:t>:</w:t>
      </w:r>
      <w:r w:rsidRPr="00DB003C">
        <w:t>00</w:t>
      </w:r>
      <w:r w:rsidR="00FD2E32">
        <w:t xml:space="preserve"> uur</w:t>
      </w:r>
      <w:r w:rsidRPr="00DB003C">
        <w:tab/>
        <w:t>Vrij spel</w:t>
      </w:r>
      <w:r w:rsidR="00ED69D0">
        <w:t xml:space="preserve">, </w:t>
      </w:r>
      <w:r w:rsidRPr="00DB003C">
        <w:t xml:space="preserve">buitenspel </w:t>
      </w:r>
      <w:r w:rsidR="00B1718C">
        <w:t>of</w:t>
      </w:r>
      <w:r w:rsidRPr="00DB003C">
        <w:t xml:space="preserve"> kinderen worden opgehaald</w:t>
      </w:r>
    </w:p>
    <w:p w14:paraId="5066DABB" w14:textId="77777777" w:rsidR="004563AD" w:rsidRPr="00DB003C" w:rsidRDefault="004563AD" w:rsidP="004563AD">
      <w:pPr>
        <w:spacing w:after="0"/>
      </w:pPr>
    </w:p>
    <w:p w14:paraId="14E21692" w14:textId="74C368A6" w:rsidR="004563AD" w:rsidRDefault="004563AD" w:rsidP="004563AD">
      <w:pPr>
        <w:pStyle w:val="Kop2"/>
      </w:pPr>
      <w:bookmarkStart w:id="90" w:name="_Toc188003804"/>
      <w:bookmarkStart w:id="91" w:name="_Toc213411310"/>
      <w:r>
        <w:t>Vrij spel en activiteiten in balans</w:t>
      </w:r>
      <w:bookmarkEnd w:id="90"/>
      <w:bookmarkEnd w:id="91"/>
    </w:p>
    <w:p w14:paraId="4088A253" w14:textId="77777777" w:rsidR="004563AD" w:rsidRPr="00C8126E" w:rsidRDefault="004563AD" w:rsidP="004563AD">
      <w:pPr>
        <w:spacing w:after="0"/>
        <w:rPr>
          <w:color w:val="000000" w:themeColor="text1"/>
        </w:rPr>
      </w:pPr>
      <w:r w:rsidRPr="00C8126E">
        <w:rPr>
          <w:color w:val="000000" w:themeColor="text1"/>
        </w:rPr>
        <w:t>Tijdens de BSO zorgen we ervoor dat kinderen deel kunnen nemen aan (</w:t>
      </w:r>
      <w:proofErr w:type="spellStart"/>
      <w:r w:rsidRPr="00C8126E">
        <w:rPr>
          <w:color w:val="000000" w:themeColor="text1"/>
        </w:rPr>
        <w:t>groep</w:t>
      </w:r>
      <w:r>
        <w:rPr>
          <w:color w:val="000000" w:themeColor="text1"/>
        </w:rPr>
        <w:t>s</w:t>
      </w:r>
      <w:r w:rsidRPr="00C8126E">
        <w:rPr>
          <w:color w:val="000000" w:themeColor="text1"/>
        </w:rPr>
        <w:t>overstijgende</w:t>
      </w:r>
      <w:proofErr w:type="spellEnd"/>
      <w:r w:rsidRPr="00C8126E">
        <w:rPr>
          <w:color w:val="000000" w:themeColor="text1"/>
        </w:rPr>
        <w:t>) binnen- en buitenactiviteiten en is er volop gelegenheid voor vrij spel.  </w:t>
      </w:r>
    </w:p>
    <w:p w14:paraId="54C82856" w14:textId="668CA4EE" w:rsidR="004563AD" w:rsidRPr="00C8126E" w:rsidRDefault="004563AD" w:rsidP="004563AD">
      <w:pPr>
        <w:spacing w:after="0"/>
        <w:rPr>
          <w:color w:val="000000" w:themeColor="text1"/>
        </w:rPr>
      </w:pPr>
      <w:r w:rsidRPr="00C8126E">
        <w:rPr>
          <w:color w:val="000000" w:themeColor="text1"/>
        </w:rPr>
        <w:t xml:space="preserve">Vrij spelen is een situatie waarbij kinderen op zichzelf kunnen zijn en leren door te doen. Bij georganiseerde activiteiten is er meer sturing en initiatief van de </w:t>
      </w:r>
      <w:proofErr w:type="spellStart"/>
      <w:r w:rsidR="00B1718C">
        <w:rPr>
          <w:color w:val="000000" w:themeColor="text1"/>
        </w:rPr>
        <w:t>p</w:t>
      </w:r>
      <w:r w:rsidR="005C4BD8">
        <w:rPr>
          <w:color w:val="000000" w:themeColor="text1"/>
        </w:rPr>
        <w:t>p’er</w:t>
      </w:r>
      <w:proofErr w:type="spellEnd"/>
      <w:r w:rsidRPr="00C8126E">
        <w:rPr>
          <w:color w:val="000000" w:themeColor="text1"/>
        </w:rPr>
        <w:t xml:space="preserve">. De </w:t>
      </w:r>
      <w:proofErr w:type="spellStart"/>
      <w:r w:rsidR="00B1718C">
        <w:rPr>
          <w:color w:val="000000" w:themeColor="text1"/>
        </w:rPr>
        <w:t>p</w:t>
      </w:r>
      <w:r w:rsidR="005C4BD8">
        <w:rPr>
          <w:color w:val="000000" w:themeColor="text1"/>
        </w:rPr>
        <w:t>p’ers</w:t>
      </w:r>
      <w:proofErr w:type="spellEnd"/>
      <w:r w:rsidRPr="00C8126E">
        <w:rPr>
          <w:color w:val="000000" w:themeColor="text1"/>
        </w:rPr>
        <w:t xml:space="preserve"> </w:t>
      </w:r>
      <w:r>
        <w:rPr>
          <w:color w:val="000000" w:themeColor="text1"/>
        </w:rPr>
        <w:t>zijn</w:t>
      </w:r>
      <w:r w:rsidRPr="00C8126E">
        <w:rPr>
          <w:color w:val="000000" w:themeColor="text1"/>
        </w:rPr>
        <w:t xml:space="preserve"> bekwaam in het enthousiasmeren en betrekken van kinderen bij activiteiten. </w:t>
      </w:r>
    </w:p>
    <w:p w14:paraId="1DC05172" w14:textId="77777777" w:rsidR="004563AD" w:rsidRPr="00C8126E" w:rsidRDefault="004563AD" w:rsidP="004563AD">
      <w:pPr>
        <w:spacing w:after="0"/>
        <w:rPr>
          <w:color w:val="000000" w:themeColor="text1"/>
        </w:rPr>
      </w:pPr>
      <w:r w:rsidRPr="00C8126E">
        <w:rPr>
          <w:color w:val="000000" w:themeColor="text1"/>
        </w:rPr>
        <w:t> </w:t>
      </w:r>
    </w:p>
    <w:p w14:paraId="760152F6" w14:textId="65AA4681" w:rsidR="004563AD" w:rsidRPr="00C8126E" w:rsidRDefault="004563AD" w:rsidP="004563AD">
      <w:pPr>
        <w:spacing w:after="0"/>
        <w:rPr>
          <w:color w:val="000000" w:themeColor="text1"/>
        </w:rPr>
      </w:pPr>
      <w:r w:rsidRPr="00C8126E">
        <w:rPr>
          <w:color w:val="000000" w:themeColor="text1"/>
        </w:rPr>
        <w:t>Om een breed activiteitenaanbod te kunnen realiseren maken we onder andere gebruik van “</w:t>
      </w:r>
      <w:proofErr w:type="spellStart"/>
      <w:r w:rsidRPr="00C8126E">
        <w:rPr>
          <w:color w:val="000000" w:themeColor="text1"/>
        </w:rPr>
        <w:t>Doenkids</w:t>
      </w:r>
      <w:proofErr w:type="spellEnd"/>
      <w:r w:rsidRPr="00C8126E">
        <w:rPr>
          <w:color w:val="000000" w:themeColor="text1"/>
        </w:rPr>
        <w:t>”, een online activiteitendatabase. Het activiteitenprogramma bestaat uit een gevarieerd aanbod denkend aan; sport en spel, dans en muziek, ontdekken, koken, techniek of crea.  Kinderen mogen zonder direct toezicht buiten spelen wanneer ouders daarvoor toestemming hebben gegeven. </w:t>
      </w:r>
    </w:p>
    <w:p w14:paraId="2BD88B53" w14:textId="77777777" w:rsidR="004563AD" w:rsidRDefault="004563AD" w:rsidP="004563AD">
      <w:pPr>
        <w:pStyle w:val="Geenafstand"/>
      </w:pPr>
    </w:p>
    <w:p w14:paraId="2D65AE9E" w14:textId="77777777" w:rsidR="004563AD" w:rsidRDefault="004563AD" w:rsidP="004563AD">
      <w:pPr>
        <w:pStyle w:val="Geenafstand"/>
      </w:pPr>
      <w:r>
        <w:t xml:space="preserve">Op dinsdag en donderdag is onze vakleerkracht gymnastiek aanwezig. Zij organiseert op deze middagen in beide groepen sportieve spelactiviteiten op het plein of in het speellokaal. Kinderen kunnen zich hier vrijwillig bij aansluiten. </w:t>
      </w:r>
      <w:r w:rsidRPr="00C8126E">
        <w:rPr>
          <w:color w:val="000000" w:themeColor="text1"/>
        </w:rPr>
        <w:t>In vakanties worden er verschillende workshops aangeboden</w:t>
      </w:r>
      <w:r>
        <w:rPr>
          <w:color w:val="000000" w:themeColor="text1"/>
        </w:rPr>
        <w:t>.</w:t>
      </w:r>
    </w:p>
    <w:p w14:paraId="30E8B778" w14:textId="77777777" w:rsidR="004563AD" w:rsidRDefault="004563AD" w:rsidP="004563AD">
      <w:pPr>
        <w:pStyle w:val="Geenafstand"/>
      </w:pPr>
    </w:p>
    <w:p w14:paraId="6AD348CA" w14:textId="6A6FDECE" w:rsidR="004563AD" w:rsidRDefault="004563AD" w:rsidP="00C7397C">
      <w:pPr>
        <w:pStyle w:val="Kop2"/>
        <w:spacing w:before="0"/>
      </w:pPr>
      <w:bookmarkStart w:id="92" w:name="_Toc188003805"/>
      <w:bookmarkStart w:id="93" w:name="_Toc213411311"/>
      <w:r>
        <w:t>Open</w:t>
      </w:r>
      <w:r w:rsidRPr="00D2501E">
        <w:t>deurenbeleid</w:t>
      </w:r>
      <w:bookmarkEnd w:id="92"/>
      <w:bookmarkEnd w:id="93"/>
      <w:r>
        <w:t xml:space="preserve"> </w:t>
      </w:r>
    </w:p>
    <w:p w14:paraId="6D4C6285" w14:textId="3E309FD1" w:rsidR="00C7397C" w:rsidRDefault="00C7397C" w:rsidP="00C7397C">
      <w:pPr>
        <w:pStyle w:val="Normaalweb"/>
        <w:spacing w:before="0" w:beforeAutospacing="0" w:after="0" w:afterAutospacing="0"/>
        <w:rPr>
          <w:rFonts w:asciiTheme="minorHAnsi" w:hAnsiTheme="minorHAnsi"/>
          <w:sz w:val="22"/>
          <w:szCs w:val="22"/>
        </w:rPr>
      </w:pPr>
      <w:r w:rsidRPr="00C7397C">
        <w:rPr>
          <w:rFonts w:asciiTheme="minorHAnsi" w:hAnsiTheme="minorHAnsi"/>
          <w:sz w:val="22"/>
          <w:szCs w:val="22"/>
        </w:rPr>
        <w:t>Kinderen hebben tijdens het vrij spelen de mogelijkheid om in een andere basisgroep of ruimte te spelen. Dit gebeurt altijd in overleg met de pedagogisch professional (</w:t>
      </w:r>
      <w:proofErr w:type="spellStart"/>
      <w:r w:rsidR="002671E6">
        <w:rPr>
          <w:rFonts w:asciiTheme="minorHAnsi" w:hAnsiTheme="minorHAnsi"/>
          <w:sz w:val="22"/>
          <w:szCs w:val="22"/>
        </w:rPr>
        <w:t>p</w:t>
      </w:r>
      <w:r w:rsidR="005C4BD8">
        <w:rPr>
          <w:rFonts w:asciiTheme="minorHAnsi" w:hAnsiTheme="minorHAnsi"/>
          <w:sz w:val="22"/>
          <w:szCs w:val="22"/>
        </w:rPr>
        <w:t>p’er</w:t>
      </w:r>
      <w:proofErr w:type="spellEnd"/>
      <w:r w:rsidRPr="00C7397C">
        <w:rPr>
          <w:rFonts w:asciiTheme="minorHAnsi" w:hAnsiTheme="minorHAnsi"/>
          <w:sz w:val="22"/>
          <w:szCs w:val="22"/>
        </w:rPr>
        <w:t>) van zowel de eigen basisgroep als de groep waar het kind wil spelen.</w:t>
      </w:r>
    </w:p>
    <w:p w14:paraId="5A20F0A2" w14:textId="1756C8BB" w:rsidR="00C7397C" w:rsidRDefault="00C7397C" w:rsidP="00C7397C">
      <w:pPr>
        <w:pStyle w:val="Normaalweb"/>
        <w:spacing w:before="0" w:beforeAutospacing="0" w:after="0" w:afterAutospacing="0"/>
        <w:rPr>
          <w:rFonts w:asciiTheme="minorHAnsi" w:hAnsiTheme="minorHAnsi"/>
          <w:sz w:val="22"/>
          <w:szCs w:val="22"/>
        </w:rPr>
      </w:pPr>
      <w:r w:rsidRPr="00C7397C">
        <w:rPr>
          <w:rFonts w:asciiTheme="minorHAnsi" w:hAnsiTheme="minorHAnsi"/>
          <w:sz w:val="22"/>
          <w:szCs w:val="22"/>
        </w:rPr>
        <w:lastRenderedPageBreak/>
        <w:t xml:space="preserve">In het kader van het opendeurenbeleid en tijdens gezamenlijke activiteiten kan binnen een basisgroep tijdelijk worden afgeweken van de BKR. Het totale aantal vereiste </w:t>
      </w:r>
      <w:proofErr w:type="spellStart"/>
      <w:r w:rsidR="00797217">
        <w:rPr>
          <w:rFonts w:asciiTheme="minorHAnsi" w:hAnsiTheme="minorHAnsi"/>
          <w:sz w:val="22"/>
          <w:szCs w:val="22"/>
        </w:rPr>
        <w:t>p</w:t>
      </w:r>
      <w:r w:rsidR="005C4BD8">
        <w:rPr>
          <w:rFonts w:asciiTheme="minorHAnsi" w:hAnsiTheme="minorHAnsi"/>
          <w:sz w:val="22"/>
          <w:szCs w:val="22"/>
        </w:rPr>
        <w:t>p’ers</w:t>
      </w:r>
      <w:proofErr w:type="spellEnd"/>
      <w:r w:rsidRPr="00C7397C">
        <w:rPr>
          <w:rFonts w:asciiTheme="minorHAnsi" w:hAnsiTheme="minorHAnsi"/>
          <w:sz w:val="22"/>
          <w:szCs w:val="22"/>
        </w:rPr>
        <w:t xml:space="preserve"> blijft daarbij ongewijzigd.</w:t>
      </w:r>
      <w:r w:rsidR="00A408A4">
        <w:rPr>
          <w:rFonts w:asciiTheme="minorHAnsi" w:hAnsiTheme="minorHAnsi"/>
          <w:sz w:val="22"/>
          <w:szCs w:val="22"/>
        </w:rPr>
        <w:t xml:space="preserve"> </w:t>
      </w:r>
      <w:r w:rsidRPr="00C7397C">
        <w:rPr>
          <w:rFonts w:asciiTheme="minorHAnsi" w:hAnsiTheme="minorHAnsi"/>
          <w:sz w:val="22"/>
          <w:szCs w:val="22"/>
        </w:rPr>
        <w:t xml:space="preserve">In alle situaties wordt zorgvuldig gekeken naar het welbevinden en de (emotionele) veiligheid van de kinderen. Wanneer deze veiligheid of het welbevinden in het geding komt, wordt </w:t>
      </w:r>
      <w:r w:rsidR="00EA4EBD">
        <w:rPr>
          <w:rFonts w:asciiTheme="minorHAnsi" w:hAnsiTheme="minorHAnsi"/>
          <w:sz w:val="22"/>
          <w:szCs w:val="22"/>
        </w:rPr>
        <w:t xml:space="preserve">er </w:t>
      </w:r>
      <w:r w:rsidRPr="00C7397C">
        <w:rPr>
          <w:rFonts w:asciiTheme="minorHAnsi" w:hAnsiTheme="minorHAnsi"/>
          <w:sz w:val="22"/>
          <w:szCs w:val="22"/>
        </w:rPr>
        <w:t>een andere afweging gemaakt.</w:t>
      </w:r>
    </w:p>
    <w:p w14:paraId="7D8F51A4" w14:textId="77777777" w:rsidR="009F3F66" w:rsidRDefault="009F3F66" w:rsidP="00C7397C">
      <w:pPr>
        <w:pStyle w:val="Normaalweb"/>
        <w:spacing w:before="0" w:beforeAutospacing="0" w:after="0" w:afterAutospacing="0"/>
        <w:rPr>
          <w:rFonts w:asciiTheme="minorHAnsi" w:hAnsiTheme="minorHAnsi"/>
          <w:sz w:val="22"/>
          <w:szCs w:val="22"/>
        </w:rPr>
      </w:pPr>
    </w:p>
    <w:p w14:paraId="78BBFDAA" w14:textId="3DFA1B32" w:rsidR="00C7397C" w:rsidRPr="00C7397C" w:rsidRDefault="00C7397C" w:rsidP="00C7397C">
      <w:pPr>
        <w:pStyle w:val="Normaalweb"/>
        <w:spacing w:before="0" w:beforeAutospacing="0" w:after="0" w:afterAutospacing="0"/>
        <w:rPr>
          <w:rFonts w:asciiTheme="minorHAnsi" w:hAnsiTheme="minorHAnsi"/>
          <w:sz w:val="22"/>
          <w:szCs w:val="22"/>
        </w:rPr>
      </w:pPr>
      <w:r w:rsidRPr="00C7397C">
        <w:rPr>
          <w:rFonts w:asciiTheme="minorHAnsi" w:hAnsiTheme="minorHAnsi"/>
          <w:sz w:val="22"/>
          <w:szCs w:val="22"/>
        </w:rPr>
        <w:t xml:space="preserve">Kinderen eten te allen tijde op hun eigen basisgroep. Bij activiteiten met meer dan 30 kinderen wordt het toezicht verdeeld over de aanwezige </w:t>
      </w:r>
      <w:proofErr w:type="spellStart"/>
      <w:r w:rsidR="00362B70">
        <w:rPr>
          <w:rFonts w:asciiTheme="minorHAnsi" w:hAnsiTheme="minorHAnsi"/>
          <w:sz w:val="22"/>
          <w:szCs w:val="22"/>
        </w:rPr>
        <w:t>p</w:t>
      </w:r>
      <w:r w:rsidR="005C4BD8">
        <w:rPr>
          <w:rFonts w:asciiTheme="minorHAnsi" w:hAnsiTheme="minorHAnsi"/>
          <w:sz w:val="22"/>
          <w:szCs w:val="22"/>
        </w:rPr>
        <w:t>p’ers</w:t>
      </w:r>
      <w:proofErr w:type="spellEnd"/>
      <w:r w:rsidRPr="00C7397C">
        <w:rPr>
          <w:rFonts w:asciiTheme="minorHAnsi" w:hAnsiTheme="minorHAnsi"/>
          <w:sz w:val="22"/>
          <w:szCs w:val="22"/>
        </w:rPr>
        <w:t>, waarbij eveneens rekening wordt gehouden met het welbevinden en de (emotionele) veiligheid van de kinderen.</w:t>
      </w:r>
    </w:p>
    <w:p w14:paraId="75E3762D" w14:textId="77777777" w:rsidR="004563AD" w:rsidRPr="00736BD6" w:rsidRDefault="004563AD" w:rsidP="004563AD">
      <w:pPr>
        <w:pStyle w:val="Geenafstand"/>
      </w:pPr>
    </w:p>
    <w:p w14:paraId="32399116" w14:textId="12922DF7" w:rsidR="004563AD" w:rsidRPr="00162A3D" w:rsidRDefault="004563AD" w:rsidP="004563AD">
      <w:pPr>
        <w:pStyle w:val="Kop2"/>
      </w:pPr>
      <w:bookmarkStart w:id="94" w:name="_Toc188003806"/>
      <w:bookmarkStart w:id="95" w:name="_Toc213411312"/>
      <w:r>
        <w:t>Kinderparticipatie</w:t>
      </w:r>
      <w:bookmarkEnd w:id="94"/>
      <w:bookmarkEnd w:id="95"/>
      <w:r>
        <w:t xml:space="preserve"> </w:t>
      </w:r>
    </w:p>
    <w:p w14:paraId="657FD2D4" w14:textId="765E3A81" w:rsidR="004563AD" w:rsidRDefault="004563AD" w:rsidP="004563AD">
      <w:pPr>
        <w:rPr>
          <w:rFonts w:asciiTheme="majorHAnsi" w:eastAsiaTheme="majorEastAsia" w:hAnsiTheme="majorHAnsi" w:cstheme="majorBidi"/>
          <w:color w:val="0F4761" w:themeColor="accent1" w:themeShade="BF"/>
          <w:sz w:val="32"/>
          <w:szCs w:val="32"/>
        </w:rPr>
      </w:pPr>
      <w:r w:rsidRPr="198FDFF6">
        <w:rPr>
          <w:color w:val="000000" w:themeColor="text1"/>
        </w:rPr>
        <w:t>We willen kinderen graag de ruimte geven om actief mee te denken en mee te beslissen, zodat zij medeverantwoordelijk kunnen zijn. Dit doen we bijvoorbeeld door hen te betrekken bij de aanschaf van nieuwe materialen, samen te overleggen over de inrichting van de ruimte en mee te laten denken over de organisatie van activiteiten. Op deze manier stimuleren we hun betrokkenheid en verantwoordelijkheid.</w:t>
      </w:r>
      <w:r>
        <w:br w:type="page"/>
      </w:r>
    </w:p>
    <w:p w14:paraId="73C8070C" w14:textId="77777777" w:rsidR="004563AD" w:rsidRDefault="004563AD" w:rsidP="00006AF0">
      <w:pPr>
        <w:pStyle w:val="Kop1"/>
      </w:pPr>
      <w:bookmarkStart w:id="96" w:name="_Toc188003807"/>
      <w:bookmarkStart w:id="97" w:name="_Toc213411313"/>
      <w:r>
        <w:lastRenderedPageBreak/>
        <w:t>Samenwerking met ouders</w:t>
      </w:r>
      <w:bookmarkEnd w:id="96"/>
      <w:bookmarkEnd w:id="97"/>
    </w:p>
    <w:p w14:paraId="5BC3571C" w14:textId="77777777" w:rsidR="004563AD" w:rsidRDefault="004563AD" w:rsidP="004563AD">
      <w:pPr>
        <w:pStyle w:val="Geenafstand"/>
      </w:pPr>
    </w:p>
    <w:p w14:paraId="6FF1C1D5" w14:textId="58CE5FBC" w:rsidR="004563AD" w:rsidRDefault="004563AD" w:rsidP="004563AD">
      <w:pPr>
        <w:pStyle w:val="Geenafstand"/>
      </w:pPr>
      <w:r>
        <w:t xml:space="preserve">Wij hechten veel waarde aan een goede samenwerking met ouders. Samen dragen we een gedeelde verantwoordelijkheid en wederzijdse uitwisseling van informatie speelt daarbij een belangrijke rol. De contactmomenten zijn daarbij waardevol en vinden op onderstaande wijze plaats: </w:t>
      </w:r>
    </w:p>
    <w:p w14:paraId="28A60177" w14:textId="364A616B" w:rsidR="004563AD" w:rsidRDefault="004563AD" w:rsidP="004563AD">
      <w:pPr>
        <w:pStyle w:val="Geenafstand"/>
        <w:numPr>
          <w:ilvl w:val="0"/>
          <w:numId w:val="11"/>
        </w:numPr>
      </w:pPr>
      <w:r>
        <w:t xml:space="preserve">Overdracht van ouders/verzorgers naar </w:t>
      </w:r>
      <w:proofErr w:type="spellStart"/>
      <w:r w:rsidR="006D04CE">
        <w:t>p</w:t>
      </w:r>
      <w:r w:rsidR="005C4BD8">
        <w:t>p’ers</w:t>
      </w:r>
      <w:proofErr w:type="spellEnd"/>
      <w:r>
        <w:t xml:space="preserve"> bij het brengen. </w:t>
      </w:r>
    </w:p>
    <w:p w14:paraId="0392FA17" w14:textId="249A78CB" w:rsidR="004563AD" w:rsidRDefault="004563AD" w:rsidP="004563AD">
      <w:pPr>
        <w:pStyle w:val="Geenafstand"/>
        <w:numPr>
          <w:ilvl w:val="0"/>
          <w:numId w:val="11"/>
        </w:numPr>
      </w:pPr>
      <w:r>
        <w:t xml:space="preserve">Overdracht van </w:t>
      </w:r>
      <w:proofErr w:type="spellStart"/>
      <w:r w:rsidR="006D04CE">
        <w:t>p</w:t>
      </w:r>
      <w:r w:rsidR="005C4BD8">
        <w:t>p’ers</w:t>
      </w:r>
      <w:proofErr w:type="spellEnd"/>
      <w:r>
        <w:t xml:space="preserve"> naar ouders/verzorgers bij het halen. </w:t>
      </w:r>
    </w:p>
    <w:p w14:paraId="3890FF40" w14:textId="77777777" w:rsidR="004563AD" w:rsidRDefault="004563AD" w:rsidP="004563AD">
      <w:pPr>
        <w:pStyle w:val="Geenafstand"/>
        <w:numPr>
          <w:ilvl w:val="0"/>
          <w:numId w:val="11"/>
        </w:numPr>
        <w:rPr>
          <w:color w:val="000000" w:themeColor="text1"/>
        </w:rPr>
      </w:pPr>
      <w:r w:rsidRPr="198FDFF6">
        <w:rPr>
          <w:color w:val="000000" w:themeColor="text1"/>
        </w:rPr>
        <w:t xml:space="preserve">Jaarlijks een gesprek over de ontwikkeling voor kinderen van 0 tot 4 jaar. </w:t>
      </w:r>
    </w:p>
    <w:p w14:paraId="2D9D0B40" w14:textId="77777777" w:rsidR="004563AD" w:rsidRPr="007E3503" w:rsidRDefault="004563AD" w:rsidP="004563AD">
      <w:pPr>
        <w:pStyle w:val="Geenafstand"/>
        <w:numPr>
          <w:ilvl w:val="0"/>
          <w:numId w:val="11"/>
        </w:numPr>
        <w:rPr>
          <w:color w:val="000000" w:themeColor="text1"/>
        </w:rPr>
      </w:pPr>
      <w:r w:rsidRPr="198FDFF6">
        <w:rPr>
          <w:color w:val="000000" w:themeColor="text1"/>
        </w:rPr>
        <w:t xml:space="preserve">Jaarlijks een gesprek over het welbevinden voor kinderen vanaf 4 jaar. </w:t>
      </w:r>
    </w:p>
    <w:p w14:paraId="7CC55749" w14:textId="77777777" w:rsidR="004563AD" w:rsidRPr="001F78CB" w:rsidRDefault="004563AD" w:rsidP="004563AD">
      <w:pPr>
        <w:pStyle w:val="Geenafstand"/>
        <w:numPr>
          <w:ilvl w:val="0"/>
          <w:numId w:val="11"/>
        </w:numPr>
        <w:rPr>
          <w:color w:val="000000" w:themeColor="text1"/>
        </w:rPr>
      </w:pPr>
      <w:r w:rsidRPr="001F78CB">
        <w:rPr>
          <w:color w:val="000000" w:themeColor="text1"/>
        </w:rPr>
        <w:t xml:space="preserve">Via </w:t>
      </w:r>
      <w:proofErr w:type="spellStart"/>
      <w:r w:rsidRPr="001F78CB">
        <w:rPr>
          <w:color w:val="000000" w:themeColor="text1"/>
        </w:rPr>
        <w:t>Social</w:t>
      </w:r>
      <w:proofErr w:type="spellEnd"/>
      <w:r w:rsidRPr="001F78CB">
        <w:rPr>
          <w:color w:val="000000" w:themeColor="text1"/>
        </w:rPr>
        <w:t xml:space="preserve"> Schools worden dag- of weekberichten, foto’s en mededelingen gedeeld. </w:t>
      </w:r>
    </w:p>
    <w:p w14:paraId="39B27ED6" w14:textId="77777777" w:rsidR="004563AD" w:rsidRPr="001F78CB" w:rsidRDefault="004563AD" w:rsidP="004563AD">
      <w:pPr>
        <w:pStyle w:val="Geenafstand"/>
        <w:numPr>
          <w:ilvl w:val="0"/>
          <w:numId w:val="11"/>
        </w:numPr>
        <w:rPr>
          <w:color w:val="000000" w:themeColor="text1"/>
        </w:rPr>
      </w:pPr>
      <w:r w:rsidRPr="001F78CB">
        <w:rPr>
          <w:color w:val="000000" w:themeColor="text1"/>
        </w:rPr>
        <w:t xml:space="preserve">Extra gesprekken kunnen te allen tijde worden aangevraagd. </w:t>
      </w:r>
    </w:p>
    <w:p w14:paraId="0FB8A033" w14:textId="77777777" w:rsidR="004563AD" w:rsidRPr="001F78CB" w:rsidRDefault="004563AD" w:rsidP="004563AD">
      <w:pPr>
        <w:pStyle w:val="Geenafstand"/>
        <w:numPr>
          <w:ilvl w:val="0"/>
          <w:numId w:val="11"/>
        </w:numPr>
        <w:rPr>
          <w:color w:val="000000" w:themeColor="text1"/>
        </w:rPr>
      </w:pPr>
      <w:r w:rsidRPr="001F78CB">
        <w:rPr>
          <w:color w:val="000000" w:themeColor="text1"/>
        </w:rPr>
        <w:t xml:space="preserve">Activiteiten die aangeboden worden in de wijk worden gedeeld via </w:t>
      </w:r>
      <w:proofErr w:type="spellStart"/>
      <w:r w:rsidRPr="001F78CB">
        <w:rPr>
          <w:color w:val="000000" w:themeColor="text1"/>
        </w:rPr>
        <w:t>Social</w:t>
      </w:r>
      <w:proofErr w:type="spellEnd"/>
      <w:r w:rsidRPr="001F78CB">
        <w:rPr>
          <w:color w:val="000000" w:themeColor="text1"/>
        </w:rPr>
        <w:t xml:space="preserve"> Schools met ouders. Eventuele bijbehorende flyers worden op het planbord gehangen bij de ingang. </w:t>
      </w:r>
    </w:p>
    <w:p w14:paraId="38E690CE" w14:textId="77777777" w:rsidR="004563AD" w:rsidRDefault="004563AD" w:rsidP="004563AD">
      <w:pPr>
        <w:pStyle w:val="Geenafstand"/>
      </w:pPr>
    </w:p>
    <w:p w14:paraId="004E053C" w14:textId="003B99C6" w:rsidR="004563AD" w:rsidRDefault="004563AD" w:rsidP="004563AD">
      <w:pPr>
        <w:pStyle w:val="Geenafstand"/>
      </w:pPr>
      <w:r>
        <w:t xml:space="preserve">Eén keer per twee jaar wordt een oudertevredenheidsenquête afgenomen. Wij willen graag weten waar ouders/verzorgers tevreden over zijn en waar verbeterpunten liggen. </w:t>
      </w:r>
    </w:p>
    <w:p w14:paraId="4C2B6C78" w14:textId="77777777" w:rsidR="004563AD" w:rsidRDefault="004563AD" w:rsidP="004563AD">
      <w:pPr>
        <w:pStyle w:val="Geenafstand"/>
      </w:pPr>
    </w:p>
    <w:p w14:paraId="38ED0EBD" w14:textId="092B2D8C" w:rsidR="004563AD" w:rsidRDefault="004563AD" w:rsidP="004563AD">
      <w:pPr>
        <w:pStyle w:val="Kop2"/>
      </w:pPr>
      <w:bookmarkStart w:id="98" w:name="_Toc188003808"/>
      <w:bookmarkStart w:id="99" w:name="_Toc213411314"/>
      <w:proofErr w:type="spellStart"/>
      <w:r>
        <w:t>KidsKonnect</w:t>
      </w:r>
      <w:bookmarkEnd w:id="98"/>
      <w:bookmarkEnd w:id="99"/>
      <w:proofErr w:type="spellEnd"/>
      <w:r>
        <w:t xml:space="preserve"> </w:t>
      </w:r>
    </w:p>
    <w:p w14:paraId="795B3409" w14:textId="4F37288B" w:rsidR="004563AD" w:rsidRDefault="004563AD" w:rsidP="004563AD">
      <w:pPr>
        <w:pStyle w:val="Geenafstand"/>
      </w:pPr>
      <w:proofErr w:type="spellStart"/>
      <w:r>
        <w:t>KidsKonnect</w:t>
      </w:r>
      <w:proofErr w:type="spellEnd"/>
      <w:r>
        <w:t xml:space="preserve"> is het ouderportaal dat ervoor zorgt dat de </w:t>
      </w:r>
      <w:proofErr w:type="spellStart"/>
      <w:r w:rsidR="006D04CE">
        <w:t>p</w:t>
      </w:r>
      <w:r w:rsidR="005C4BD8">
        <w:t>p’ers</w:t>
      </w:r>
      <w:proofErr w:type="spellEnd"/>
      <w:r>
        <w:t xml:space="preserve"> alle relevante en actuele informatie beschikbaar hebben. Kinderen kunnen afgemeld worden bij ziekte, vakantie of een andere reden. Wordt een kind afgemeld dan is dit gelijk zichtbaar voor de </w:t>
      </w:r>
      <w:proofErr w:type="spellStart"/>
      <w:r w:rsidR="006D04CE">
        <w:t>p</w:t>
      </w:r>
      <w:r w:rsidR="005C4BD8">
        <w:t>p’ers</w:t>
      </w:r>
      <w:proofErr w:type="spellEnd"/>
      <w:r>
        <w:t xml:space="preserve">. </w:t>
      </w:r>
    </w:p>
    <w:p w14:paraId="3AE83322" w14:textId="4400866F" w:rsidR="004563AD" w:rsidRDefault="004563AD" w:rsidP="004563AD">
      <w:pPr>
        <w:pStyle w:val="Geenafstand"/>
      </w:pPr>
      <w:r>
        <w:t xml:space="preserve">Het ouderportaal is ook geschikt om extra dagdelen af te nemen of een dag(deel) te ruilen. De </w:t>
      </w:r>
      <w:proofErr w:type="spellStart"/>
      <w:r w:rsidR="006D04CE">
        <w:t>p</w:t>
      </w:r>
      <w:r w:rsidR="005C4BD8">
        <w:t>p’ers</w:t>
      </w:r>
      <w:proofErr w:type="spellEnd"/>
      <w:r>
        <w:t xml:space="preserve"> zullen kijken of het mogelijk is binnen de personele bezetting en de </w:t>
      </w:r>
      <w:proofErr w:type="spellStart"/>
      <w:r>
        <w:t>kindaantallen</w:t>
      </w:r>
      <w:proofErr w:type="spellEnd"/>
      <w:r>
        <w:t xml:space="preserve">. </w:t>
      </w:r>
    </w:p>
    <w:p w14:paraId="78FE6E8C" w14:textId="77777777" w:rsidR="004563AD" w:rsidRDefault="004563AD" w:rsidP="004563AD">
      <w:pPr>
        <w:pStyle w:val="Geenafstand"/>
      </w:pPr>
      <w:r>
        <w:t xml:space="preserve">Extra informatie over het afnemen van extra dag(delen) is te vinden in de spelregels van CKC Drenthe. Deze is onder andere te vinden op de website. </w:t>
      </w:r>
    </w:p>
    <w:p w14:paraId="53E3F0D6" w14:textId="77777777" w:rsidR="004563AD" w:rsidRDefault="004563AD" w:rsidP="004563AD">
      <w:pPr>
        <w:pStyle w:val="Geenafstand"/>
      </w:pPr>
    </w:p>
    <w:p w14:paraId="6A9B24DF" w14:textId="7C7CD93C" w:rsidR="004563AD" w:rsidRDefault="004563AD" w:rsidP="004563AD">
      <w:pPr>
        <w:pStyle w:val="Kop2"/>
      </w:pPr>
      <w:bookmarkStart w:id="100" w:name="_Toc188003809"/>
      <w:bookmarkStart w:id="101" w:name="_Toc213411315"/>
      <w:proofErr w:type="spellStart"/>
      <w:r>
        <w:t>Social</w:t>
      </w:r>
      <w:proofErr w:type="spellEnd"/>
      <w:r>
        <w:t xml:space="preserve"> Schools</w:t>
      </w:r>
      <w:bookmarkEnd w:id="100"/>
      <w:bookmarkEnd w:id="101"/>
      <w:r>
        <w:t xml:space="preserve"> </w:t>
      </w:r>
    </w:p>
    <w:p w14:paraId="5CE264C3" w14:textId="0D02A697" w:rsidR="004563AD" w:rsidRPr="0010443A" w:rsidRDefault="004563AD" w:rsidP="004563AD">
      <w:pPr>
        <w:pStyle w:val="Geenafstand"/>
      </w:pPr>
      <w:proofErr w:type="spellStart"/>
      <w:r w:rsidRPr="0010443A">
        <w:t>Social</w:t>
      </w:r>
      <w:proofErr w:type="spellEnd"/>
      <w:r w:rsidRPr="0010443A">
        <w:t xml:space="preserve"> Schools is ons </w:t>
      </w:r>
      <w:r>
        <w:t xml:space="preserve">communicatiekanaal. </w:t>
      </w:r>
      <w:proofErr w:type="spellStart"/>
      <w:r w:rsidR="005C4BD8">
        <w:t>Pp’ers</w:t>
      </w:r>
      <w:proofErr w:type="spellEnd"/>
      <w:r>
        <w:t xml:space="preserve"> en ouders/verzorgers kunnen met </w:t>
      </w:r>
      <w:r w:rsidRPr="006A6525">
        <w:rPr>
          <w:color w:val="000000" w:themeColor="text1"/>
        </w:rPr>
        <w:t xml:space="preserve">elkaar communiceren. Dit kan via persoonlijke berichten tussen ouders/verzorgers en de </w:t>
      </w:r>
      <w:proofErr w:type="spellStart"/>
      <w:r w:rsidR="006D04CE">
        <w:rPr>
          <w:color w:val="000000" w:themeColor="text1"/>
        </w:rPr>
        <w:t>p</w:t>
      </w:r>
      <w:r w:rsidR="005C4BD8">
        <w:rPr>
          <w:color w:val="000000" w:themeColor="text1"/>
        </w:rPr>
        <w:t>p’ers</w:t>
      </w:r>
      <w:proofErr w:type="spellEnd"/>
      <w:r w:rsidRPr="006A6525">
        <w:rPr>
          <w:color w:val="000000" w:themeColor="text1"/>
        </w:rPr>
        <w:t xml:space="preserve">. Maar ook via berichten naar de groep waarin het kind zit. Via dit kanaal worden naast dag- of weekberichten en foto’s, ook mededelingen gedeeld. Bijvoorbeeld voor wanneer het afmelden van een margedag of de vakantie doorgegeven moet worden. Belangrijke punten vanuit de KC-raad worden via </w:t>
      </w:r>
      <w:proofErr w:type="spellStart"/>
      <w:r w:rsidRPr="006A6525">
        <w:rPr>
          <w:color w:val="000000" w:themeColor="text1"/>
        </w:rPr>
        <w:t>Social</w:t>
      </w:r>
      <w:proofErr w:type="spellEnd"/>
      <w:r w:rsidRPr="006A6525">
        <w:rPr>
          <w:color w:val="000000" w:themeColor="text1"/>
        </w:rPr>
        <w:t xml:space="preserve"> </w:t>
      </w:r>
      <w:r w:rsidR="007E5222">
        <w:rPr>
          <w:color w:val="000000" w:themeColor="text1"/>
        </w:rPr>
        <w:t>S</w:t>
      </w:r>
      <w:r w:rsidRPr="006A6525">
        <w:rPr>
          <w:color w:val="000000" w:themeColor="text1"/>
        </w:rPr>
        <w:t xml:space="preserve">chools gedeeld met ouders/verzorgers. Ook worden zij in de gelegenheid gesteld om punten op de agenda toe te voegen of om aan te sluiten bij een KC-raad vergadering. </w:t>
      </w:r>
    </w:p>
    <w:p w14:paraId="7440804D" w14:textId="77777777" w:rsidR="004563AD" w:rsidRDefault="004563AD" w:rsidP="004563AD"/>
    <w:p w14:paraId="698706A7" w14:textId="77777777" w:rsidR="004563AD" w:rsidRPr="00517C9D" w:rsidRDefault="004563AD" w:rsidP="004563AD"/>
    <w:p w14:paraId="7C171818" w14:textId="77777777" w:rsidR="004563AD" w:rsidRDefault="004563AD" w:rsidP="004563AD">
      <w:pPr>
        <w:pStyle w:val="Geenafstand"/>
      </w:pPr>
    </w:p>
    <w:p w14:paraId="744564DA" w14:textId="2D4A7688" w:rsidR="72B5740B" w:rsidRDefault="72B5740B">
      <w:r>
        <w:br w:type="page"/>
      </w:r>
    </w:p>
    <w:p w14:paraId="1D045259" w14:textId="334A3570" w:rsidR="004563AD" w:rsidRDefault="004563AD" w:rsidP="00006AF0">
      <w:pPr>
        <w:pStyle w:val="Kop1"/>
      </w:pPr>
      <w:bookmarkStart w:id="102" w:name="_Toc188003810"/>
      <w:bookmarkStart w:id="103" w:name="_Toc213411316"/>
      <w:r>
        <w:lastRenderedPageBreak/>
        <w:t>Protocollen en beleid</w:t>
      </w:r>
      <w:bookmarkEnd w:id="102"/>
      <w:bookmarkEnd w:id="103"/>
    </w:p>
    <w:p w14:paraId="49D7DD19" w14:textId="77777777" w:rsidR="004563AD" w:rsidRDefault="004563AD" w:rsidP="004563AD">
      <w:pPr>
        <w:pStyle w:val="Geenafstand"/>
      </w:pPr>
    </w:p>
    <w:p w14:paraId="7949EDD5" w14:textId="097B8DFF" w:rsidR="004563AD" w:rsidRDefault="004563AD" w:rsidP="004563AD">
      <w:pPr>
        <w:pStyle w:val="Kop2"/>
      </w:pPr>
      <w:bookmarkStart w:id="104" w:name="_Toc188003811"/>
      <w:bookmarkStart w:id="105" w:name="_Toc213411317"/>
      <w:r>
        <w:t>Beleidsplan veiligheid en gezondheid</w:t>
      </w:r>
      <w:bookmarkEnd w:id="104"/>
      <w:bookmarkEnd w:id="105"/>
      <w:r>
        <w:t xml:space="preserve"> </w:t>
      </w:r>
    </w:p>
    <w:p w14:paraId="2435F7D8" w14:textId="4A6C7C6A" w:rsidR="004563AD" w:rsidRPr="00644C2F" w:rsidRDefault="004563AD" w:rsidP="004563AD">
      <w:pPr>
        <w:pStyle w:val="Geenafstand"/>
        <w:rPr>
          <w:color w:val="000000" w:themeColor="text1"/>
        </w:rPr>
      </w:pPr>
      <w:r>
        <w:t xml:space="preserve">Op locatie is een beleidsplan en actieplan veiligheid en gezondheid aanwezig. Hierin worden kleine en grote risico’s omschreven, met als doel om kinderen een zo goed en gezond mogelijke speel- en leeromgeving te bieden. Kinderen worden beschermd tegen risico’s met ernstige gevolgen en leren omgaan met kleine risico’s. Bij kleine risico’s hanteren we “twee keer nee is ja.” Wanneer een kind iets wil stelt de </w:t>
      </w:r>
      <w:proofErr w:type="spellStart"/>
      <w:r w:rsidR="006D04CE">
        <w:t>p</w:t>
      </w:r>
      <w:r w:rsidR="005C4BD8">
        <w:t>p’er</w:t>
      </w:r>
      <w:proofErr w:type="spellEnd"/>
      <w:r>
        <w:t xml:space="preserve"> zichzelf de volgende vragen: Is het gevaarlijk? Heeft de omgeving er last van? Bij twee keer nee laten we het kind het doen. Dit noemen we met andere woorden ook </w:t>
      </w:r>
      <w:r w:rsidRPr="00644C2F">
        <w:rPr>
          <w:color w:val="000000" w:themeColor="text1"/>
        </w:rPr>
        <w:t xml:space="preserve">risicovol spel. </w:t>
      </w:r>
    </w:p>
    <w:p w14:paraId="4571EFDC" w14:textId="61003556" w:rsidR="004563AD" w:rsidRPr="00644C2F" w:rsidRDefault="004563AD" w:rsidP="004563AD">
      <w:pPr>
        <w:pStyle w:val="Geenafstand"/>
        <w:rPr>
          <w:color w:val="000000" w:themeColor="text1"/>
        </w:rPr>
      </w:pPr>
      <w:r w:rsidRPr="00644C2F">
        <w:rPr>
          <w:color w:val="000000" w:themeColor="text1"/>
        </w:rPr>
        <w:t>Elke zeven weken</w:t>
      </w:r>
      <w:r w:rsidR="000D20E9">
        <w:rPr>
          <w:color w:val="000000" w:themeColor="text1"/>
        </w:rPr>
        <w:t xml:space="preserve"> wordt tijdens het</w:t>
      </w:r>
      <w:r w:rsidRPr="00644C2F">
        <w:rPr>
          <w:color w:val="000000" w:themeColor="text1"/>
        </w:rPr>
        <w:t xml:space="preserve"> pedagogisch overleg het actieplan besproken, geëvalueerd en indien nodig bijgesteld. Daarnaast worden de incidentenformulieren besproken en wordt gekeken hoe dit voorkomen kan worden.  </w:t>
      </w:r>
    </w:p>
    <w:p w14:paraId="3F0BB552" w14:textId="77777777" w:rsidR="004563AD" w:rsidRDefault="004563AD" w:rsidP="004563AD">
      <w:pPr>
        <w:pStyle w:val="Geenafstand"/>
      </w:pPr>
    </w:p>
    <w:p w14:paraId="3F37E1EE" w14:textId="46653610" w:rsidR="004563AD" w:rsidRDefault="004563AD" w:rsidP="004563AD">
      <w:pPr>
        <w:pStyle w:val="Kop2"/>
      </w:pPr>
      <w:bookmarkStart w:id="106" w:name="_Toc188003812"/>
      <w:bookmarkStart w:id="107" w:name="_Toc213411318"/>
      <w:r>
        <w:t>Meldcode huiselijk geweld en kindermishandeling</w:t>
      </w:r>
      <w:bookmarkEnd w:id="106"/>
      <w:bookmarkEnd w:id="107"/>
    </w:p>
    <w:p w14:paraId="5DE34AD0" w14:textId="77777777" w:rsidR="004563AD" w:rsidRDefault="004563AD" w:rsidP="004563AD">
      <w:pPr>
        <w:pStyle w:val="Geenafstand"/>
        <w:rPr>
          <w:color w:val="FF0000"/>
        </w:rPr>
      </w:pPr>
      <w:r>
        <w:t xml:space="preserve">Op de Schutkampen werken we met het document: Meldcode huiselijk geweld en kindermishandeling. Dit document helpt bij het signaleren en handelen bij (vermoedens van) huiselijk geweld of kindermishandeling. Op ons </w:t>
      </w:r>
      <w:proofErr w:type="spellStart"/>
      <w:r>
        <w:t>kindcentrum</w:t>
      </w:r>
      <w:proofErr w:type="spellEnd"/>
      <w:r>
        <w:t xml:space="preserve"> is de directeur de </w:t>
      </w:r>
      <w:proofErr w:type="spellStart"/>
      <w:r>
        <w:t>aandachtsfunctionaris</w:t>
      </w:r>
      <w:proofErr w:type="spellEnd"/>
      <w:r>
        <w:t>. Zij heeft een coördinerende rol bij de uitvoering van de stappen van de meldcode indien deze in werking wordt gesteld. De meldcode wordt jaarlijks behandeld tijdens pedagogisch overlegge</w:t>
      </w:r>
      <w:r w:rsidRPr="00B56254">
        <w:rPr>
          <w:color w:val="000000" w:themeColor="text1"/>
        </w:rPr>
        <w:t>n.</w:t>
      </w:r>
    </w:p>
    <w:p w14:paraId="73BA0838" w14:textId="77777777" w:rsidR="004563AD" w:rsidRDefault="004563AD" w:rsidP="004563AD">
      <w:pPr>
        <w:pStyle w:val="Geenafstand"/>
      </w:pPr>
    </w:p>
    <w:p w14:paraId="42DA3372" w14:textId="51E68D7C" w:rsidR="004563AD" w:rsidRDefault="004563AD" w:rsidP="004563AD">
      <w:pPr>
        <w:pStyle w:val="Kop2"/>
      </w:pPr>
      <w:bookmarkStart w:id="108" w:name="_Toc188003813"/>
      <w:bookmarkStart w:id="109" w:name="_Toc213411319"/>
      <w:r>
        <w:t>Overige beleidsdocumenten</w:t>
      </w:r>
      <w:bookmarkEnd w:id="108"/>
      <w:bookmarkEnd w:id="109"/>
      <w:r>
        <w:t xml:space="preserve"> </w:t>
      </w:r>
    </w:p>
    <w:p w14:paraId="47F473DB" w14:textId="77777777" w:rsidR="004563AD" w:rsidRDefault="004563AD" w:rsidP="004563AD">
      <w:pPr>
        <w:pStyle w:val="Geenafstand"/>
      </w:pPr>
      <w:r>
        <w:t xml:space="preserve">In dit pedagogisch beleidsplan verwijzen we naar de volgende kwaliteitsdocumenten die ter inzage op het </w:t>
      </w:r>
      <w:proofErr w:type="spellStart"/>
      <w:r>
        <w:t>kindcentrum</w:t>
      </w:r>
      <w:proofErr w:type="spellEnd"/>
      <w:r>
        <w:t xml:space="preserve"> aanwezig zijn: </w:t>
      </w:r>
    </w:p>
    <w:p w14:paraId="080D716D" w14:textId="77777777" w:rsidR="004563AD" w:rsidRDefault="004563AD" w:rsidP="004563AD">
      <w:pPr>
        <w:pStyle w:val="Geenafstand"/>
        <w:numPr>
          <w:ilvl w:val="2"/>
          <w:numId w:val="10"/>
        </w:numPr>
      </w:pPr>
      <w:r>
        <w:t xml:space="preserve">Koersplan CKC Drenthe </w:t>
      </w:r>
    </w:p>
    <w:p w14:paraId="06C52669" w14:textId="77777777" w:rsidR="004563AD" w:rsidRDefault="004563AD" w:rsidP="004563AD">
      <w:pPr>
        <w:pStyle w:val="Geenafstand"/>
        <w:numPr>
          <w:ilvl w:val="2"/>
          <w:numId w:val="10"/>
        </w:numPr>
      </w:pPr>
      <w:r>
        <w:t>Werkwijze pedagogisch coach/beleidsmedewerker</w:t>
      </w:r>
    </w:p>
    <w:p w14:paraId="545F4C61" w14:textId="77777777" w:rsidR="004563AD" w:rsidRDefault="004563AD" w:rsidP="004563AD">
      <w:pPr>
        <w:pStyle w:val="Geenafstand"/>
        <w:numPr>
          <w:ilvl w:val="2"/>
          <w:numId w:val="10"/>
        </w:numPr>
      </w:pPr>
      <w:r>
        <w:t>VE-coachplan</w:t>
      </w:r>
    </w:p>
    <w:p w14:paraId="670214F4" w14:textId="77777777" w:rsidR="004563AD" w:rsidRDefault="004563AD" w:rsidP="004563AD">
      <w:pPr>
        <w:pStyle w:val="Geenafstand"/>
        <w:numPr>
          <w:ilvl w:val="2"/>
          <w:numId w:val="10"/>
        </w:numPr>
        <w:rPr>
          <w:color w:val="000000" w:themeColor="text1"/>
        </w:rPr>
      </w:pPr>
      <w:r w:rsidRPr="198FDFF6">
        <w:rPr>
          <w:color w:val="000000" w:themeColor="text1"/>
        </w:rPr>
        <w:t xml:space="preserve">Voedingsbeleid </w:t>
      </w:r>
    </w:p>
    <w:p w14:paraId="55EACE2C" w14:textId="77777777" w:rsidR="004563AD" w:rsidRPr="00B56254" w:rsidRDefault="004563AD" w:rsidP="004563AD">
      <w:pPr>
        <w:pStyle w:val="Geenafstand"/>
        <w:numPr>
          <w:ilvl w:val="2"/>
          <w:numId w:val="10"/>
        </w:numPr>
        <w:rPr>
          <w:color w:val="000000" w:themeColor="text1"/>
        </w:rPr>
      </w:pPr>
      <w:r w:rsidRPr="198FDFF6">
        <w:rPr>
          <w:color w:val="000000" w:themeColor="text1"/>
        </w:rPr>
        <w:t xml:space="preserve">KC-raad regelement </w:t>
      </w:r>
    </w:p>
    <w:p w14:paraId="2BF45FA7" w14:textId="77777777" w:rsidR="004563AD" w:rsidRDefault="004563AD" w:rsidP="004563AD">
      <w:pPr>
        <w:pStyle w:val="Geenafstand"/>
        <w:numPr>
          <w:ilvl w:val="2"/>
          <w:numId w:val="10"/>
        </w:numPr>
      </w:pPr>
      <w:r>
        <w:t xml:space="preserve">Spelregels CKC Drenthe </w:t>
      </w:r>
    </w:p>
    <w:p w14:paraId="59065233" w14:textId="77777777" w:rsidR="004563AD" w:rsidRDefault="004563AD" w:rsidP="004563AD">
      <w:pPr>
        <w:pStyle w:val="Geenafstand"/>
        <w:numPr>
          <w:ilvl w:val="2"/>
          <w:numId w:val="10"/>
        </w:numPr>
      </w:pPr>
      <w:r>
        <w:t xml:space="preserve">Beleidsplan veiligheid en gezondheid </w:t>
      </w:r>
    </w:p>
    <w:p w14:paraId="628C41C5" w14:textId="77777777" w:rsidR="004563AD" w:rsidRDefault="004563AD" w:rsidP="72B5740B">
      <w:pPr>
        <w:pStyle w:val="Geenafstand"/>
        <w:numPr>
          <w:ilvl w:val="2"/>
          <w:numId w:val="10"/>
        </w:numPr>
        <w:rPr>
          <w:rFonts w:eastAsiaTheme="minorEastAsia"/>
        </w:rPr>
      </w:pPr>
      <w:r w:rsidRPr="72B5740B">
        <w:rPr>
          <w:rFonts w:eastAsiaTheme="minorEastAsia"/>
        </w:rPr>
        <w:t>Actieplan veiligheid en gezondheid</w:t>
      </w:r>
    </w:p>
    <w:p w14:paraId="39C41B34" w14:textId="77777777" w:rsidR="004563AD" w:rsidRDefault="004563AD" w:rsidP="72B5740B">
      <w:pPr>
        <w:pStyle w:val="Geenafstand"/>
        <w:numPr>
          <w:ilvl w:val="0"/>
          <w:numId w:val="10"/>
        </w:numPr>
        <w:rPr>
          <w:rFonts w:eastAsiaTheme="minorEastAsia"/>
        </w:rPr>
      </w:pPr>
      <w:r w:rsidRPr="72B5740B">
        <w:rPr>
          <w:rFonts w:eastAsiaTheme="minorEastAsia"/>
        </w:rPr>
        <w:t>Meldcode huiselijk geweld en kindermishandeling</w:t>
      </w:r>
    </w:p>
    <w:p w14:paraId="33545E4D" w14:textId="77777777" w:rsidR="004563AD" w:rsidRDefault="004563AD" w:rsidP="004563AD">
      <w:pPr>
        <w:pStyle w:val="Geenafstand"/>
        <w:ind w:left="720"/>
      </w:pPr>
    </w:p>
    <w:p w14:paraId="46B28398" w14:textId="77777777" w:rsidR="004563AD" w:rsidRPr="005007E1" w:rsidRDefault="004563AD" w:rsidP="004563AD"/>
    <w:p w14:paraId="4E673A39" w14:textId="77777777" w:rsidR="004563AD" w:rsidRDefault="004563AD" w:rsidP="004563AD"/>
    <w:sectPr w:rsidR="004563AD" w:rsidSect="00FB4D5A">
      <w:footerReference w:type="default" r:id="rId16"/>
      <w:pgSz w:w="11906" w:h="16838"/>
      <w:pgMar w:top="1304" w:right="1418" w:bottom="130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3011" w14:textId="77777777" w:rsidR="009D073F" w:rsidRDefault="009D073F" w:rsidP="005A62BF">
      <w:pPr>
        <w:spacing w:after="0" w:line="240" w:lineRule="auto"/>
      </w:pPr>
      <w:r>
        <w:separator/>
      </w:r>
    </w:p>
  </w:endnote>
  <w:endnote w:type="continuationSeparator" w:id="0">
    <w:p w14:paraId="48EAD112" w14:textId="77777777" w:rsidR="009D073F" w:rsidRDefault="009D073F" w:rsidP="005A62BF">
      <w:pPr>
        <w:spacing w:after="0" w:line="240" w:lineRule="auto"/>
      </w:pPr>
      <w:r>
        <w:continuationSeparator/>
      </w:r>
    </w:p>
  </w:endnote>
  <w:endnote w:type="continuationNotice" w:id="1">
    <w:p w14:paraId="4A3FCF64" w14:textId="77777777" w:rsidR="009D073F" w:rsidRDefault="009D0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49754"/>
      <w:docPartObj>
        <w:docPartGallery w:val="Page Numbers (Bottom of Page)"/>
        <w:docPartUnique/>
      </w:docPartObj>
    </w:sdtPr>
    <w:sdtContent>
      <w:p w14:paraId="263777D8" w14:textId="36EAF39A" w:rsidR="005A62BF" w:rsidRDefault="005A62BF">
        <w:pPr>
          <w:pStyle w:val="Voettekst"/>
          <w:jc w:val="right"/>
        </w:pPr>
        <w:r>
          <w:fldChar w:fldCharType="begin"/>
        </w:r>
        <w:r>
          <w:instrText>PAGE   \* MERGEFORMAT</w:instrText>
        </w:r>
        <w:r>
          <w:fldChar w:fldCharType="separate"/>
        </w:r>
        <w:r>
          <w:t>2</w:t>
        </w:r>
        <w:r>
          <w:fldChar w:fldCharType="end"/>
        </w:r>
      </w:p>
    </w:sdtContent>
  </w:sdt>
  <w:p w14:paraId="6AAEFD8F" w14:textId="77777777" w:rsidR="005A62BF" w:rsidRDefault="005A62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30FD" w14:textId="77777777" w:rsidR="009D073F" w:rsidRDefault="009D073F" w:rsidP="005A62BF">
      <w:pPr>
        <w:spacing w:after="0" w:line="240" w:lineRule="auto"/>
      </w:pPr>
      <w:r>
        <w:separator/>
      </w:r>
    </w:p>
  </w:footnote>
  <w:footnote w:type="continuationSeparator" w:id="0">
    <w:p w14:paraId="2B47C853" w14:textId="77777777" w:rsidR="009D073F" w:rsidRDefault="009D073F" w:rsidP="005A62BF">
      <w:pPr>
        <w:spacing w:after="0" w:line="240" w:lineRule="auto"/>
      </w:pPr>
      <w:r>
        <w:continuationSeparator/>
      </w:r>
    </w:p>
  </w:footnote>
  <w:footnote w:type="continuationNotice" w:id="1">
    <w:p w14:paraId="650BBCA7" w14:textId="77777777" w:rsidR="009D073F" w:rsidRDefault="009D07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08B"/>
    <w:multiLevelType w:val="hybridMultilevel"/>
    <w:tmpl w:val="C530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963EF"/>
    <w:multiLevelType w:val="multilevel"/>
    <w:tmpl w:val="5DDA0AD0"/>
    <w:lvl w:ilvl="0">
      <w:start w:val="1"/>
      <w:numFmt w:val="decimal"/>
      <w:pStyle w:val="Kop1"/>
      <w:lvlText w:val="%1"/>
      <w:lvlJc w:val="left"/>
      <w:pPr>
        <w:ind w:left="432" w:hanging="432"/>
      </w:pPr>
    </w:lvl>
    <w:lvl w:ilvl="1">
      <w:start w:val="1"/>
      <w:numFmt w:val="decimal"/>
      <w:pStyle w:val="Kop2"/>
      <w:lvlText w:val="%1.%2"/>
      <w:lvlJc w:val="left"/>
      <w:pPr>
        <w:ind w:left="576" w:hanging="576"/>
      </w:pPr>
      <w:rPr>
        <w:color w:val="215E99"/>
        <w:sz w:val="26"/>
        <w:szCs w:val="26"/>
      </w:r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501178"/>
    <w:multiLevelType w:val="multilevel"/>
    <w:tmpl w:val="A88A3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7D5FDB"/>
    <w:multiLevelType w:val="hybridMultilevel"/>
    <w:tmpl w:val="E2104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41A7"/>
    <w:multiLevelType w:val="hybridMultilevel"/>
    <w:tmpl w:val="7B90A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1A26BD"/>
    <w:multiLevelType w:val="hybridMultilevel"/>
    <w:tmpl w:val="1C228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604B06"/>
    <w:multiLevelType w:val="hybridMultilevel"/>
    <w:tmpl w:val="2F44C502"/>
    <w:lvl w:ilvl="0" w:tplc="699E2C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AC6C9B"/>
    <w:multiLevelType w:val="hybridMultilevel"/>
    <w:tmpl w:val="D2EE7672"/>
    <w:lvl w:ilvl="0" w:tplc="04130001">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558718">
    <w:abstractNumId w:val="1"/>
  </w:num>
  <w:num w:numId="2" w16cid:durableId="1485272646">
    <w:abstractNumId w:val="1"/>
  </w:num>
  <w:num w:numId="3" w16cid:durableId="2118405315">
    <w:abstractNumId w:val="1"/>
  </w:num>
  <w:num w:numId="4" w16cid:durableId="1343898597">
    <w:abstractNumId w:val="1"/>
  </w:num>
  <w:num w:numId="5" w16cid:durableId="233206443">
    <w:abstractNumId w:val="2"/>
  </w:num>
  <w:num w:numId="6" w16cid:durableId="597716359">
    <w:abstractNumId w:val="6"/>
  </w:num>
  <w:num w:numId="7" w16cid:durableId="268321993">
    <w:abstractNumId w:val="5"/>
  </w:num>
  <w:num w:numId="8" w16cid:durableId="1697123121">
    <w:abstractNumId w:val="0"/>
  </w:num>
  <w:num w:numId="9" w16cid:durableId="387415347">
    <w:abstractNumId w:val="4"/>
  </w:num>
  <w:num w:numId="10" w16cid:durableId="1930117607">
    <w:abstractNumId w:val="7"/>
  </w:num>
  <w:num w:numId="11" w16cid:durableId="71397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AD"/>
    <w:rsid w:val="00002485"/>
    <w:rsid w:val="00005DC8"/>
    <w:rsid w:val="00006AF0"/>
    <w:rsid w:val="00007364"/>
    <w:rsid w:val="0001358F"/>
    <w:rsid w:val="0003386D"/>
    <w:rsid w:val="0003796C"/>
    <w:rsid w:val="00062145"/>
    <w:rsid w:val="00086E3E"/>
    <w:rsid w:val="000A0ABE"/>
    <w:rsid w:val="000D20E9"/>
    <w:rsid w:val="000D36B2"/>
    <w:rsid w:val="000D46F4"/>
    <w:rsid w:val="000E5624"/>
    <w:rsid w:val="000F28B8"/>
    <w:rsid w:val="000F5597"/>
    <w:rsid w:val="001041B9"/>
    <w:rsid w:val="00123B9F"/>
    <w:rsid w:val="00143232"/>
    <w:rsid w:val="0015154E"/>
    <w:rsid w:val="001518C2"/>
    <w:rsid w:val="0015258E"/>
    <w:rsid w:val="001554C4"/>
    <w:rsid w:val="00160378"/>
    <w:rsid w:val="001604F8"/>
    <w:rsid w:val="001636C0"/>
    <w:rsid w:val="0016520B"/>
    <w:rsid w:val="00172384"/>
    <w:rsid w:val="00181E43"/>
    <w:rsid w:val="00182C13"/>
    <w:rsid w:val="001B2966"/>
    <w:rsid w:val="001B3BD4"/>
    <w:rsid w:val="001C7E3F"/>
    <w:rsid w:val="001D5194"/>
    <w:rsid w:val="001F73EA"/>
    <w:rsid w:val="00202E45"/>
    <w:rsid w:val="002106FC"/>
    <w:rsid w:val="00233797"/>
    <w:rsid w:val="00236B25"/>
    <w:rsid w:val="00244A4C"/>
    <w:rsid w:val="002626A3"/>
    <w:rsid w:val="002671E6"/>
    <w:rsid w:val="002A07B8"/>
    <w:rsid w:val="002B7AA7"/>
    <w:rsid w:val="002C1925"/>
    <w:rsid w:val="002F0E84"/>
    <w:rsid w:val="0031064C"/>
    <w:rsid w:val="003107DB"/>
    <w:rsid w:val="003377AF"/>
    <w:rsid w:val="00351B48"/>
    <w:rsid w:val="0035727C"/>
    <w:rsid w:val="00362B70"/>
    <w:rsid w:val="00371FA1"/>
    <w:rsid w:val="00391655"/>
    <w:rsid w:val="003A4365"/>
    <w:rsid w:val="003B7874"/>
    <w:rsid w:val="003C767C"/>
    <w:rsid w:val="003C7FAE"/>
    <w:rsid w:val="003F28CB"/>
    <w:rsid w:val="003F2B92"/>
    <w:rsid w:val="003F436E"/>
    <w:rsid w:val="003F6C06"/>
    <w:rsid w:val="00405055"/>
    <w:rsid w:val="00414683"/>
    <w:rsid w:val="0041784D"/>
    <w:rsid w:val="0043029D"/>
    <w:rsid w:val="0043135E"/>
    <w:rsid w:val="00435CDB"/>
    <w:rsid w:val="004549C5"/>
    <w:rsid w:val="004563AD"/>
    <w:rsid w:val="0046046F"/>
    <w:rsid w:val="00471485"/>
    <w:rsid w:val="004913D9"/>
    <w:rsid w:val="004A70B9"/>
    <w:rsid w:val="004B5517"/>
    <w:rsid w:val="004B7C5C"/>
    <w:rsid w:val="004C2AC4"/>
    <w:rsid w:val="004C6A54"/>
    <w:rsid w:val="004E43B3"/>
    <w:rsid w:val="00505DF7"/>
    <w:rsid w:val="00512EDA"/>
    <w:rsid w:val="0051337E"/>
    <w:rsid w:val="00522C26"/>
    <w:rsid w:val="00526FC1"/>
    <w:rsid w:val="00540A30"/>
    <w:rsid w:val="0054638A"/>
    <w:rsid w:val="00554D09"/>
    <w:rsid w:val="0056222E"/>
    <w:rsid w:val="00566A32"/>
    <w:rsid w:val="00586939"/>
    <w:rsid w:val="00590ED3"/>
    <w:rsid w:val="005A0D14"/>
    <w:rsid w:val="005A62BF"/>
    <w:rsid w:val="005C0653"/>
    <w:rsid w:val="005C17EC"/>
    <w:rsid w:val="005C4BD8"/>
    <w:rsid w:val="005E5403"/>
    <w:rsid w:val="005F36F1"/>
    <w:rsid w:val="00601259"/>
    <w:rsid w:val="00603988"/>
    <w:rsid w:val="00603FEF"/>
    <w:rsid w:val="00604DC5"/>
    <w:rsid w:val="00611F11"/>
    <w:rsid w:val="006155E5"/>
    <w:rsid w:val="006206DC"/>
    <w:rsid w:val="00641A6F"/>
    <w:rsid w:val="006600D0"/>
    <w:rsid w:val="006738BC"/>
    <w:rsid w:val="00677CDD"/>
    <w:rsid w:val="00692BB4"/>
    <w:rsid w:val="006A1FFF"/>
    <w:rsid w:val="006A49BF"/>
    <w:rsid w:val="006A4F2A"/>
    <w:rsid w:val="006B334B"/>
    <w:rsid w:val="006B55BF"/>
    <w:rsid w:val="006C0015"/>
    <w:rsid w:val="006D04CE"/>
    <w:rsid w:val="006E2EDC"/>
    <w:rsid w:val="006F30AB"/>
    <w:rsid w:val="006F3FE5"/>
    <w:rsid w:val="00701815"/>
    <w:rsid w:val="00712C26"/>
    <w:rsid w:val="007132F6"/>
    <w:rsid w:val="00722038"/>
    <w:rsid w:val="007344EC"/>
    <w:rsid w:val="0076054A"/>
    <w:rsid w:val="00786516"/>
    <w:rsid w:val="00796D2B"/>
    <w:rsid w:val="00797217"/>
    <w:rsid w:val="007B439E"/>
    <w:rsid w:val="007D767D"/>
    <w:rsid w:val="007E5222"/>
    <w:rsid w:val="00811535"/>
    <w:rsid w:val="00813D67"/>
    <w:rsid w:val="00831262"/>
    <w:rsid w:val="00840938"/>
    <w:rsid w:val="00844480"/>
    <w:rsid w:val="00871F21"/>
    <w:rsid w:val="00877B2B"/>
    <w:rsid w:val="008A3D84"/>
    <w:rsid w:val="008B6F5E"/>
    <w:rsid w:val="008D38F2"/>
    <w:rsid w:val="008D67FC"/>
    <w:rsid w:val="008E654E"/>
    <w:rsid w:val="008E70EC"/>
    <w:rsid w:val="008F2D53"/>
    <w:rsid w:val="009055B8"/>
    <w:rsid w:val="00914BE2"/>
    <w:rsid w:val="009210D8"/>
    <w:rsid w:val="009215C7"/>
    <w:rsid w:val="009238B9"/>
    <w:rsid w:val="00936DAB"/>
    <w:rsid w:val="009410E6"/>
    <w:rsid w:val="00944568"/>
    <w:rsid w:val="009B45F4"/>
    <w:rsid w:val="009B5686"/>
    <w:rsid w:val="009C3DB1"/>
    <w:rsid w:val="009C55C3"/>
    <w:rsid w:val="009D073F"/>
    <w:rsid w:val="009E0BD9"/>
    <w:rsid w:val="009E270E"/>
    <w:rsid w:val="009E60E2"/>
    <w:rsid w:val="009F3F66"/>
    <w:rsid w:val="00A34A05"/>
    <w:rsid w:val="00A408A4"/>
    <w:rsid w:val="00A417F9"/>
    <w:rsid w:val="00A4510B"/>
    <w:rsid w:val="00A479D4"/>
    <w:rsid w:val="00A47DE6"/>
    <w:rsid w:val="00A62544"/>
    <w:rsid w:val="00A77195"/>
    <w:rsid w:val="00A81ACE"/>
    <w:rsid w:val="00A82431"/>
    <w:rsid w:val="00A83DC6"/>
    <w:rsid w:val="00AA22BA"/>
    <w:rsid w:val="00AA3415"/>
    <w:rsid w:val="00AB5375"/>
    <w:rsid w:val="00AC3AD6"/>
    <w:rsid w:val="00AC45F0"/>
    <w:rsid w:val="00AD25F9"/>
    <w:rsid w:val="00AD31F1"/>
    <w:rsid w:val="00AD4642"/>
    <w:rsid w:val="00AD5CC2"/>
    <w:rsid w:val="00AD6E92"/>
    <w:rsid w:val="00AE2893"/>
    <w:rsid w:val="00AF2D48"/>
    <w:rsid w:val="00AF62DD"/>
    <w:rsid w:val="00AF7DE5"/>
    <w:rsid w:val="00B04E39"/>
    <w:rsid w:val="00B0593E"/>
    <w:rsid w:val="00B13E58"/>
    <w:rsid w:val="00B15997"/>
    <w:rsid w:val="00B1718C"/>
    <w:rsid w:val="00B3321F"/>
    <w:rsid w:val="00B44EA4"/>
    <w:rsid w:val="00B465DB"/>
    <w:rsid w:val="00B609FF"/>
    <w:rsid w:val="00B631AC"/>
    <w:rsid w:val="00B9362E"/>
    <w:rsid w:val="00B945C9"/>
    <w:rsid w:val="00BA6DA1"/>
    <w:rsid w:val="00BA700E"/>
    <w:rsid w:val="00BB2121"/>
    <w:rsid w:val="00BB6686"/>
    <w:rsid w:val="00BB7FF7"/>
    <w:rsid w:val="00BD2A28"/>
    <w:rsid w:val="00BD5A77"/>
    <w:rsid w:val="00C328DF"/>
    <w:rsid w:val="00C547D5"/>
    <w:rsid w:val="00C63416"/>
    <w:rsid w:val="00C7397C"/>
    <w:rsid w:val="00C74E26"/>
    <w:rsid w:val="00C819CC"/>
    <w:rsid w:val="00CC0459"/>
    <w:rsid w:val="00CC1318"/>
    <w:rsid w:val="00CC22A8"/>
    <w:rsid w:val="00CC2CFF"/>
    <w:rsid w:val="00CD00A8"/>
    <w:rsid w:val="00CD19F5"/>
    <w:rsid w:val="00CD4C1D"/>
    <w:rsid w:val="00CD6D98"/>
    <w:rsid w:val="00CE0BB2"/>
    <w:rsid w:val="00CE37BF"/>
    <w:rsid w:val="00CE62F1"/>
    <w:rsid w:val="00CF0FC2"/>
    <w:rsid w:val="00CF6E80"/>
    <w:rsid w:val="00D014E5"/>
    <w:rsid w:val="00D02FB6"/>
    <w:rsid w:val="00D13834"/>
    <w:rsid w:val="00D14F84"/>
    <w:rsid w:val="00D15132"/>
    <w:rsid w:val="00D22D0A"/>
    <w:rsid w:val="00D23840"/>
    <w:rsid w:val="00D610F3"/>
    <w:rsid w:val="00DB31B9"/>
    <w:rsid w:val="00DB3803"/>
    <w:rsid w:val="00DB495E"/>
    <w:rsid w:val="00DB49B5"/>
    <w:rsid w:val="00DB61E6"/>
    <w:rsid w:val="00DC067C"/>
    <w:rsid w:val="00DD237F"/>
    <w:rsid w:val="00DF6F3E"/>
    <w:rsid w:val="00E15453"/>
    <w:rsid w:val="00E22C50"/>
    <w:rsid w:val="00E25B78"/>
    <w:rsid w:val="00E27267"/>
    <w:rsid w:val="00E4405D"/>
    <w:rsid w:val="00E454C9"/>
    <w:rsid w:val="00E47AC1"/>
    <w:rsid w:val="00E50EE7"/>
    <w:rsid w:val="00E560BC"/>
    <w:rsid w:val="00E616E6"/>
    <w:rsid w:val="00E8378E"/>
    <w:rsid w:val="00E86351"/>
    <w:rsid w:val="00EA4EBD"/>
    <w:rsid w:val="00EB348F"/>
    <w:rsid w:val="00EB4D67"/>
    <w:rsid w:val="00EB6F76"/>
    <w:rsid w:val="00ED00CD"/>
    <w:rsid w:val="00ED69D0"/>
    <w:rsid w:val="00EE16D7"/>
    <w:rsid w:val="00EE4A99"/>
    <w:rsid w:val="00EE5D09"/>
    <w:rsid w:val="00EE7230"/>
    <w:rsid w:val="00EF33AB"/>
    <w:rsid w:val="00EF5D98"/>
    <w:rsid w:val="00EF6D4D"/>
    <w:rsid w:val="00F15A21"/>
    <w:rsid w:val="00F16135"/>
    <w:rsid w:val="00F16B4B"/>
    <w:rsid w:val="00F21B5E"/>
    <w:rsid w:val="00F35F8B"/>
    <w:rsid w:val="00F478F0"/>
    <w:rsid w:val="00F50AEA"/>
    <w:rsid w:val="00F733D5"/>
    <w:rsid w:val="00F865A0"/>
    <w:rsid w:val="00F90FC1"/>
    <w:rsid w:val="00F92505"/>
    <w:rsid w:val="00FB4D5A"/>
    <w:rsid w:val="00FB62A7"/>
    <w:rsid w:val="00FC05B6"/>
    <w:rsid w:val="00FC4045"/>
    <w:rsid w:val="00FC4AD9"/>
    <w:rsid w:val="00FD0BE4"/>
    <w:rsid w:val="00FD2E32"/>
    <w:rsid w:val="00FE552D"/>
    <w:rsid w:val="00FF6E49"/>
    <w:rsid w:val="0400D9F9"/>
    <w:rsid w:val="0601740E"/>
    <w:rsid w:val="066E5D69"/>
    <w:rsid w:val="092F1FF8"/>
    <w:rsid w:val="0B42E9D2"/>
    <w:rsid w:val="0BC43DD1"/>
    <w:rsid w:val="0FED2AEE"/>
    <w:rsid w:val="1718D1F1"/>
    <w:rsid w:val="1861E317"/>
    <w:rsid w:val="19631174"/>
    <w:rsid w:val="1E64AF24"/>
    <w:rsid w:val="1FB66245"/>
    <w:rsid w:val="23101B08"/>
    <w:rsid w:val="28B52524"/>
    <w:rsid w:val="2B174AB9"/>
    <w:rsid w:val="2B675723"/>
    <w:rsid w:val="2D3664F8"/>
    <w:rsid w:val="2F00C44A"/>
    <w:rsid w:val="2F070708"/>
    <w:rsid w:val="2F471999"/>
    <w:rsid w:val="30BE0366"/>
    <w:rsid w:val="331A1E95"/>
    <w:rsid w:val="34C86E2A"/>
    <w:rsid w:val="35CC4425"/>
    <w:rsid w:val="36CE066B"/>
    <w:rsid w:val="37984F93"/>
    <w:rsid w:val="37AA8583"/>
    <w:rsid w:val="3A819953"/>
    <w:rsid w:val="3F1D55CD"/>
    <w:rsid w:val="42BD6276"/>
    <w:rsid w:val="489CBC94"/>
    <w:rsid w:val="4C2517F8"/>
    <w:rsid w:val="4F5C6CF3"/>
    <w:rsid w:val="51A255C9"/>
    <w:rsid w:val="5236BC6E"/>
    <w:rsid w:val="5851A192"/>
    <w:rsid w:val="5B2E0EB6"/>
    <w:rsid w:val="5BE446AE"/>
    <w:rsid w:val="5D19B358"/>
    <w:rsid w:val="69C2D165"/>
    <w:rsid w:val="6A030851"/>
    <w:rsid w:val="6D5F72DF"/>
    <w:rsid w:val="703EC573"/>
    <w:rsid w:val="718D6B9C"/>
    <w:rsid w:val="72B5740B"/>
    <w:rsid w:val="7498DA7A"/>
    <w:rsid w:val="77F464AF"/>
    <w:rsid w:val="78702C6B"/>
    <w:rsid w:val="7ABB72C5"/>
    <w:rsid w:val="7B8F6058"/>
    <w:rsid w:val="7C4EBB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3795"/>
  <w15:chartTrackingRefBased/>
  <w15:docId w15:val="{A31D9AD2-99C5-4DEA-81BC-52B02D18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EDC"/>
    <w:pPr>
      <w:keepNext/>
      <w:keepLines/>
      <w:numPr>
        <w:numId w:val="4"/>
      </w:numPr>
      <w:spacing w:before="240" w:after="0"/>
      <w:outlineLvl w:val="0"/>
    </w:pPr>
    <w:rPr>
      <w:rFonts w:asciiTheme="majorHAnsi" w:eastAsiaTheme="majorEastAsia" w:hAnsiTheme="majorHAnsi" w:cstheme="majorBidi"/>
      <w:color w:val="215E99" w:themeColor="text2" w:themeTint="BF"/>
      <w:sz w:val="32"/>
      <w:szCs w:val="32"/>
    </w:rPr>
  </w:style>
  <w:style w:type="paragraph" w:styleId="Kop2">
    <w:name w:val="heading 2"/>
    <w:basedOn w:val="Standaard"/>
    <w:next w:val="Standaard"/>
    <w:link w:val="Kop2Char"/>
    <w:uiPriority w:val="9"/>
    <w:unhideWhenUsed/>
    <w:qFormat/>
    <w:rsid w:val="00B0593E"/>
    <w:pPr>
      <w:keepNext/>
      <w:keepLines/>
      <w:numPr>
        <w:ilvl w:val="1"/>
        <w:numId w:val="4"/>
      </w:numPr>
      <w:spacing w:before="40" w:after="0"/>
      <w:outlineLvl w:val="1"/>
    </w:pPr>
    <w:rPr>
      <w:rFonts w:asciiTheme="majorHAnsi" w:eastAsiaTheme="majorEastAsia" w:hAnsiTheme="majorHAnsi" w:cstheme="majorBidi"/>
      <w:color w:val="215E99" w:themeColor="text2" w:themeTint="BF"/>
      <w:sz w:val="26"/>
      <w:szCs w:val="26"/>
    </w:rPr>
  </w:style>
  <w:style w:type="paragraph" w:styleId="Kop3">
    <w:name w:val="heading 3"/>
    <w:basedOn w:val="Standaard"/>
    <w:next w:val="Standaard"/>
    <w:link w:val="Kop3Char"/>
    <w:uiPriority w:val="9"/>
    <w:unhideWhenUsed/>
    <w:qFormat/>
    <w:rsid w:val="00B0593E"/>
    <w:pPr>
      <w:keepNext/>
      <w:keepLines/>
      <w:numPr>
        <w:ilvl w:val="2"/>
        <w:numId w:val="4"/>
      </w:numPr>
      <w:spacing w:before="40" w:after="0"/>
      <w:outlineLvl w:val="2"/>
    </w:pPr>
    <w:rPr>
      <w:rFonts w:asciiTheme="majorHAnsi" w:eastAsiaTheme="majorEastAsia" w:hAnsiTheme="majorHAnsi" w:cstheme="majorBidi"/>
      <w:color w:val="215E99" w:themeColor="text2" w:themeTint="BF"/>
      <w:sz w:val="24"/>
      <w:szCs w:val="24"/>
    </w:rPr>
  </w:style>
  <w:style w:type="paragraph" w:styleId="Kop4">
    <w:name w:val="heading 4"/>
    <w:basedOn w:val="Standaard"/>
    <w:next w:val="Standaard"/>
    <w:link w:val="Kop4Char"/>
    <w:uiPriority w:val="9"/>
    <w:unhideWhenUsed/>
    <w:qFormat/>
    <w:rsid w:val="00B0593E"/>
    <w:pPr>
      <w:keepNext/>
      <w:keepLines/>
      <w:numPr>
        <w:ilvl w:val="3"/>
        <w:numId w:val="5"/>
      </w:numPr>
      <w:spacing w:before="40" w:after="0"/>
      <w:ind w:left="864" w:hanging="864"/>
      <w:outlineLvl w:val="3"/>
    </w:pPr>
    <w:rPr>
      <w:rFonts w:asciiTheme="majorHAnsi" w:eastAsiaTheme="majorEastAsia" w:hAnsiTheme="majorHAnsi" w:cstheme="majorBidi"/>
      <w:i/>
      <w:iCs/>
      <w:color w:val="215E99" w:themeColor="text2" w:themeTint="BF"/>
    </w:rPr>
  </w:style>
  <w:style w:type="paragraph" w:styleId="Kop5">
    <w:name w:val="heading 5"/>
    <w:basedOn w:val="Standaard"/>
    <w:next w:val="Standaard"/>
    <w:link w:val="Kop5Char"/>
    <w:uiPriority w:val="9"/>
    <w:unhideWhenUsed/>
    <w:qFormat/>
    <w:rsid w:val="00B0593E"/>
    <w:pPr>
      <w:keepNext/>
      <w:keepLines/>
      <w:spacing w:before="80" w:after="40"/>
      <w:outlineLvl w:val="4"/>
    </w:pPr>
    <w:rPr>
      <w:rFonts w:eastAsiaTheme="majorEastAsia" w:cstheme="majorBidi"/>
      <w:color w:val="215E99" w:themeColor="text2" w:themeTint="BF"/>
    </w:rPr>
  </w:style>
  <w:style w:type="paragraph" w:styleId="Kop6">
    <w:name w:val="heading 6"/>
    <w:basedOn w:val="Standaard"/>
    <w:next w:val="Standaard"/>
    <w:link w:val="Kop6Char"/>
    <w:uiPriority w:val="9"/>
    <w:semiHidden/>
    <w:unhideWhenUsed/>
    <w:qFormat/>
    <w:rsid w:val="00456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6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6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6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EDC"/>
    <w:rPr>
      <w:rFonts w:asciiTheme="majorHAnsi" w:eastAsiaTheme="majorEastAsia" w:hAnsiTheme="majorHAnsi" w:cstheme="majorBidi"/>
      <w:color w:val="215E99" w:themeColor="text2" w:themeTint="BF"/>
      <w:sz w:val="32"/>
      <w:szCs w:val="32"/>
    </w:rPr>
  </w:style>
  <w:style w:type="character" w:customStyle="1" w:styleId="Kop2Char">
    <w:name w:val="Kop 2 Char"/>
    <w:basedOn w:val="Standaardalinea-lettertype"/>
    <w:link w:val="Kop2"/>
    <w:uiPriority w:val="9"/>
    <w:rsid w:val="00B0593E"/>
    <w:rPr>
      <w:rFonts w:asciiTheme="majorHAnsi" w:eastAsiaTheme="majorEastAsia" w:hAnsiTheme="majorHAnsi" w:cstheme="majorBidi"/>
      <w:color w:val="215E99" w:themeColor="text2" w:themeTint="BF"/>
      <w:sz w:val="26"/>
      <w:szCs w:val="26"/>
    </w:rPr>
  </w:style>
  <w:style w:type="character" w:customStyle="1" w:styleId="Kop3Char">
    <w:name w:val="Kop 3 Char"/>
    <w:basedOn w:val="Standaardalinea-lettertype"/>
    <w:link w:val="Kop3"/>
    <w:uiPriority w:val="9"/>
    <w:rsid w:val="00B0593E"/>
    <w:rPr>
      <w:rFonts w:asciiTheme="majorHAnsi" w:eastAsiaTheme="majorEastAsia" w:hAnsiTheme="majorHAnsi" w:cstheme="majorBidi"/>
      <w:color w:val="215E99" w:themeColor="text2" w:themeTint="BF"/>
      <w:sz w:val="24"/>
      <w:szCs w:val="24"/>
    </w:rPr>
  </w:style>
  <w:style w:type="character" w:customStyle="1" w:styleId="Kop4Char">
    <w:name w:val="Kop 4 Char"/>
    <w:basedOn w:val="Standaardalinea-lettertype"/>
    <w:link w:val="Kop4"/>
    <w:uiPriority w:val="9"/>
    <w:rsid w:val="00B0593E"/>
    <w:rPr>
      <w:rFonts w:asciiTheme="majorHAnsi" w:eastAsiaTheme="majorEastAsia" w:hAnsiTheme="majorHAnsi" w:cstheme="majorBidi"/>
      <w:i/>
      <w:iCs/>
      <w:color w:val="215E99" w:themeColor="text2" w:themeTint="BF"/>
    </w:rPr>
  </w:style>
  <w:style w:type="character" w:customStyle="1" w:styleId="Kop5Char">
    <w:name w:val="Kop 5 Char"/>
    <w:basedOn w:val="Standaardalinea-lettertype"/>
    <w:link w:val="Kop5"/>
    <w:uiPriority w:val="9"/>
    <w:rsid w:val="00B0593E"/>
    <w:rPr>
      <w:rFonts w:eastAsiaTheme="majorEastAsia" w:cstheme="majorBidi"/>
      <w:color w:val="215E99" w:themeColor="text2" w:themeTint="BF"/>
    </w:rPr>
  </w:style>
  <w:style w:type="character" w:customStyle="1" w:styleId="Kop6Char">
    <w:name w:val="Kop 6 Char"/>
    <w:basedOn w:val="Standaardalinea-lettertype"/>
    <w:link w:val="Kop6"/>
    <w:uiPriority w:val="9"/>
    <w:semiHidden/>
    <w:rsid w:val="00456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6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6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63AD"/>
    <w:rPr>
      <w:rFonts w:eastAsiaTheme="majorEastAsia" w:cstheme="majorBidi"/>
      <w:color w:val="272727" w:themeColor="text1" w:themeTint="D8"/>
    </w:rPr>
  </w:style>
  <w:style w:type="paragraph" w:styleId="Titel">
    <w:name w:val="Title"/>
    <w:basedOn w:val="Standaard"/>
    <w:next w:val="Standaard"/>
    <w:link w:val="TitelChar"/>
    <w:uiPriority w:val="10"/>
    <w:qFormat/>
    <w:rsid w:val="0045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6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6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6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6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63AD"/>
    <w:rPr>
      <w:i/>
      <w:iCs/>
      <w:color w:val="404040" w:themeColor="text1" w:themeTint="BF"/>
    </w:rPr>
  </w:style>
  <w:style w:type="paragraph" w:styleId="Lijstalinea">
    <w:name w:val="List Paragraph"/>
    <w:basedOn w:val="Standaard"/>
    <w:uiPriority w:val="34"/>
    <w:qFormat/>
    <w:rsid w:val="004563AD"/>
    <w:pPr>
      <w:ind w:left="720"/>
      <w:contextualSpacing/>
    </w:pPr>
  </w:style>
  <w:style w:type="character" w:styleId="Intensievebenadrukking">
    <w:name w:val="Intense Emphasis"/>
    <w:basedOn w:val="Standaardalinea-lettertype"/>
    <w:uiPriority w:val="21"/>
    <w:qFormat/>
    <w:rsid w:val="004563AD"/>
    <w:rPr>
      <w:i/>
      <w:iCs/>
      <w:color w:val="0F4761" w:themeColor="accent1" w:themeShade="BF"/>
    </w:rPr>
  </w:style>
  <w:style w:type="paragraph" w:styleId="Duidelijkcitaat">
    <w:name w:val="Intense Quote"/>
    <w:basedOn w:val="Standaard"/>
    <w:next w:val="Standaard"/>
    <w:link w:val="DuidelijkcitaatChar"/>
    <w:uiPriority w:val="30"/>
    <w:qFormat/>
    <w:rsid w:val="0045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63AD"/>
    <w:rPr>
      <w:i/>
      <w:iCs/>
      <w:color w:val="0F4761" w:themeColor="accent1" w:themeShade="BF"/>
    </w:rPr>
  </w:style>
  <w:style w:type="character" w:styleId="Intensieveverwijzing">
    <w:name w:val="Intense Reference"/>
    <w:basedOn w:val="Standaardalinea-lettertype"/>
    <w:uiPriority w:val="32"/>
    <w:qFormat/>
    <w:rsid w:val="004563AD"/>
    <w:rPr>
      <w:b/>
      <w:bCs/>
      <w:smallCaps/>
      <w:color w:val="0F4761" w:themeColor="accent1" w:themeShade="BF"/>
      <w:spacing w:val="5"/>
    </w:rPr>
  </w:style>
  <w:style w:type="paragraph" w:styleId="Geenafstand">
    <w:name w:val="No Spacing"/>
    <w:link w:val="GeenafstandChar"/>
    <w:uiPriority w:val="1"/>
    <w:qFormat/>
    <w:rsid w:val="004563AD"/>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4563AD"/>
    <w:rPr>
      <w:kern w:val="0"/>
      <w14:ligatures w14:val="none"/>
    </w:rPr>
  </w:style>
  <w:style w:type="character" w:styleId="Hyperlink">
    <w:name w:val="Hyperlink"/>
    <w:basedOn w:val="Standaardalinea-lettertype"/>
    <w:uiPriority w:val="99"/>
    <w:unhideWhenUsed/>
    <w:rsid w:val="004563AD"/>
    <w:rPr>
      <w:color w:val="467886" w:themeColor="hyperlink"/>
      <w:u w:val="single"/>
    </w:rPr>
  </w:style>
  <w:style w:type="paragraph" w:customStyle="1" w:styleId="paragraph">
    <w:name w:val="paragraph"/>
    <w:basedOn w:val="Standaard"/>
    <w:rsid w:val="004563A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006AF0"/>
    <w:pPr>
      <w:numPr>
        <w:numId w:val="0"/>
      </w:numPr>
      <w:outlineLvl w:val="9"/>
    </w:pPr>
    <w:rPr>
      <w:kern w:val="0"/>
      <w:lang w:eastAsia="nl-NL"/>
      <w14:ligatures w14:val="none"/>
    </w:rPr>
  </w:style>
  <w:style w:type="paragraph" w:styleId="Inhopg1">
    <w:name w:val="toc 1"/>
    <w:basedOn w:val="Standaard"/>
    <w:next w:val="Standaard"/>
    <w:autoRedefine/>
    <w:uiPriority w:val="39"/>
    <w:unhideWhenUsed/>
    <w:rsid w:val="00006AF0"/>
    <w:pPr>
      <w:spacing w:after="100"/>
    </w:pPr>
  </w:style>
  <w:style w:type="paragraph" w:styleId="Inhopg2">
    <w:name w:val="toc 2"/>
    <w:basedOn w:val="Standaard"/>
    <w:next w:val="Standaard"/>
    <w:autoRedefine/>
    <w:uiPriority w:val="39"/>
    <w:unhideWhenUsed/>
    <w:rsid w:val="00006AF0"/>
    <w:pPr>
      <w:spacing w:after="100"/>
      <w:ind w:left="220"/>
    </w:pPr>
  </w:style>
  <w:style w:type="paragraph" w:styleId="Inhopg3">
    <w:name w:val="toc 3"/>
    <w:basedOn w:val="Standaard"/>
    <w:next w:val="Standaard"/>
    <w:autoRedefine/>
    <w:uiPriority w:val="39"/>
    <w:unhideWhenUsed/>
    <w:rsid w:val="00006AF0"/>
    <w:pPr>
      <w:spacing w:after="100"/>
      <w:ind w:left="440"/>
    </w:pPr>
  </w:style>
  <w:style w:type="paragraph" w:styleId="Koptekst">
    <w:name w:val="header"/>
    <w:basedOn w:val="Standaard"/>
    <w:link w:val="KoptekstChar"/>
    <w:uiPriority w:val="99"/>
    <w:unhideWhenUsed/>
    <w:rsid w:val="005A62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2BF"/>
  </w:style>
  <w:style w:type="paragraph" w:styleId="Voettekst">
    <w:name w:val="footer"/>
    <w:basedOn w:val="Standaard"/>
    <w:link w:val="VoettekstChar"/>
    <w:uiPriority w:val="99"/>
    <w:unhideWhenUsed/>
    <w:rsid w:val="005A62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2BF"/>
  </w:style>
  <w:style w:type="paragraph" w:styleId="Normaalweb">
    <w:name w:val="Normal (Web)"/>
    <w:basedOn w:val="Standaard"/>
    <w:uiPriority w:val="99"/>
    <w:semiHidden/>
    <w:unhideWhenUsed/>
    <w:rsid w:val="00C7397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6A4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78681">
      <w:bodyDiv w:val="1"/>
      <w:marLeft w:val="0"/>
      <w:marRight w:val="0"/>
      <w:marTop w:val="0"/>
      <w:marBottom w:val="0"/>
      <w:divBdr>
        <w:top w:val="none" w:sz="0" w:space="0" w:color="auto"/>
        <w:left w:val="none" w:sz="0" w:space="0" w:color="auto"/>
        <w:bottom w:val="none" w:sz="0" w:space="0" w:color="auto"/>
        <w:right w:val="none" w:sz="0" w:space="0" w:color="auto"/>
      </w:divBdr>
    </w:div>
    <w:div w:id="15661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kcdeschutkamp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kcdeschutkampen.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kinderopvang.schutkampen@ckcdrenthe.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chutkampen@ckcdrenth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774141-5ecb-4854-bb8f-fd6fb4699db4" xsi:nil="true"/>
    <lcf76f155ced4ddcb4097134ff3c332f xmlns="f9e60aa6-1879-409f-98a2-aeed86c2d9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1F5CDFD024D14FA537E9CDAD838772" ma:contentTypeVersion="12" ma:contentTypeDescription="Een nieuw document maken." ma:contentTypeScope="" ma:versionID="d983c839b3dc226556285ba9f53dbbb6">
  <xsd:schema xmlns:xsd="http://www.w3.org/2001/XMLSchema" xmlns:xs="http://www.w3.org/2001/XMLSchema" xmlns:p="http://schemas.microsoft.com/office/2006/metadata/properties" xmlns:ns2="f9e60aa6-1879-409f-98a2-aeed86c2d96e" xmlns:ns3="60774141-5ecb-4854-bb8f-fd6fb4699db4" targetNamespace="http://schemas.microsoft.com/office/2006/metadata/properties" ma:root="true" ma:fieldsID="01fecc55278f3a7ff0858935f2abb307" ns2:_="" ns3:_="">
    <xsd:import namespace="f9e60aa6-1879-409f-98a2-aeed86c2d96e"/>
    <xsd:import namespace="60774141-5ecb-4854-bb8f-fd6fb4699d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60aa6-1879-409f-98a2-aeed86c2d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e739185-eb5f-4b3b-87d4-1f99fd9d15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74141-5ecb-4854-bb8f-fd6fb4699d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718822-7136-4ce3-88c9-5968e826c810}" ma:internalName="TaxCatchAll" ma:showField="CatchAllData" ma:web="60774141-5ecb-4854-bb8f-fd6fb4699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71D2C-A5CD-4563-862D-512879B718E2}">
  <ds:schemaRefs>
    <ds:schemaRef ds:uri="http://schemas.microsoft.com/sharepoint/v3/contenttype/forms"/>
  </ds:schemaRefs>
</ds:datastoreItem>
</file>

<file path=customXml/itemProps2.xml><?xml version="1.0" encoding="utf-8"?>
<ds:datastoreItem xmlns:ds="http://schemas.openxmlformats.org/officeDocument/2006/customXml" ds:itemID="{2479EA31-94A4-450A-9FE1-67E6DD409C33}">
  <ds:schemaRefs>
    <ds:schemaRef ds:uri="http://schemas.microsoft.com/office/2006/metadata/properties"/>
    <ds:schemaRef ds:uri="http://schemas.microsoft.com/office/infopath/2007/PartnerControls"/>
    <ds:schemaRef ds:uri="60774141-5ecb-4854-bb8f-fd6fb4699db4"/>
    <ds:schemaRef ds:uri="f9e60aa6-1879-409f-98a2-aeed86c2d96e"/>
  </ds:schemaRefs>
</ds:datastoreItem>
</file>

<file path=customXml/itemProps3.xml><?xml version="1.0" encoding="utf-8"?>
<ds:datastoreItem xmlns:ds="http://schemas.openxmlformats.org/officeDocument/2006/customXml" ds:itemID="{567DBC81-60EA-447A-907A-E3F7A2810EE4}">
  <ds:schemaRefs>
    <ds:schemaRef ds:uri="http://schemas.openxmlformats.org/officeDocument/2006/bibliography"/>
  </ds:schemaRefs>
</ds:datastoreItem>
</file>

<file path=customXml/itemProps4.xml><?xml version="1.0" encoding="utf-8"?>
<ds:datastoreItem xmlns:ds="http://schemas.openxmlformats.org/officeDocument/2006/customXml" ds:itemID="{F5EF7A27-95C0-49BF-AF98-011216323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60aa6-1879-409f-98a2-aeed86c2d96e"/>
    <ds:schemaRef ds:uri="60774141-5ecb-4854-bb8f-fd6fb4699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dc6f62-bb58-4b94-b6ca-9af54699d31b}" enabled="1" method="Standard" siteId="{d7790549-8c35-40ea-ad75-954ac3e86be8}"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20</Pages>
  <Words>6976</Words>
  <Characters>38372</Characters>
  <Application>Microsoft Office Word</Application>
  <DocSecurity>0</DocSecurity>
  <Lines>319</Lines>
  <Paragraphs>90</Paragraphs>
  <ScaleCrop>false</ScaleCrop>
  <Company/>
  <LinksUpToDate>false</LinksUpToDate>
  <CharactersWithSpaces>45258</CharactersWithSpaces>
  <SharedDoc>false</SharedDoc>
  <HLinks>
    <vt:vector size="342" baseType="variant">
      <vt:variant>
        <vt:i4>8060937</vt:i4>
      </vt:variant>
      <vt:variant>
        <vt:i4>330</vt:i4>
      </vt:variant>
      <vt:variant>
        <vt:i4>0</vt:i4>
      </vt:variant>
      <vt:variant>
        <vt:i4>5</vt:i4>
      </vt:variant>
      <vt:variant>
        <vt:lpwstr>mailto:kinderopvang.schutkampen@ckcdrenthe.nl</vt:lpwstr>
      </vt:variant>
      <vt:variant>
        <vt:lpwstr/>
      </vt:variant>
      <vt:variant>
        <vt:i4>2097167</vt:i4>
      </vt:variant>
      <vt:variant>
        <vt:i4>327</vt:i4>
      </vt:variant>
      <vt:variant>
        <vt:i4>0</vt:i4>
      </vt:variant>
      <vt:variant>
        <vt:i4>5</vt:i4>
      </vt:variant>
      <vt:variant>
        <vt:lpwstr>mailto:deschutkampen@ckcdrenthe.nl</vt:lpwstr>
      </vt:variant>
      <vt:variant>
        <vt:lpwstr/>
      </vt:variant>
      <vt:variant>
        <vt:i4>7929889</vt:i4>
      </vt:variant>
      <vt:variant>
        <vt:i4>324</vt:i4>
      </vt:variant>
      <vt:variant>
        <vt:i4>0</vt:i4>
      </vt:variant>
      <vt:variant>
        <vt:i4>5</vt:i4>
      </vt:variant>
      <vt:variant>
        <vt:lpwstr>http://www.ckcdeschutkampen.nl/</vt:lpwstr>
      </vt:variant>
      <vt:variant>
        <vt:lpwstr/>
      </vt:variant>
      <vt:variant>
        <vt:i4>1441810</vt:i4>
      </vt:variant>
      <vt:variant>
        <vt:i4>321</vt:i4>
      </vt:variant>
      <vt:variant>
        <vt:i4>0</vt:i4>
      </vt:variant>
      <vt:variant>
        <vt:i4>5</vt:i4>
      </vt:variant>
      <vt:variant>
        <vt:lpwstr>https://www.ckcdeschutkampen.nl/</vt:lpwstr>
      </vt:variant>
      <vt:variant>
        <vt:lpwstr/>
      </vt:variant>
      <vt:variant>
        <vt:i4>1507385</vt:i4>
      </vt:variant>
      <vt:variant>
        <vt:i4>314</vt:i4>
      </vt:variant>
      <vt:variant>
        <vt:i4>0</vt:i4>
      </vt:variant>
      <vt:variant>
        <vt:i4>5</vt:i4>
      </vt:variant>
      <vt:variant>
        <vt:lpwstr/>
      </vt:variant>
      <vt:variant>
        <vt:lpwstr>_Toc189728373</vt:lpwstr>
      </vt:variant>
      <vt:variant>
        <vt:i4>1507385</vt:i4>
      </vt:variant>
      <vt:variant>
        <vt:i4>308</vt:i4>
      </vt:variant>
      <vt:variant>
        <vt:i4>0</vt:i4>
      </vt:variant>
      <vt:variant>
        <vt:i4>5</vt:i4>
      </vt:variant>
      <vt:variant>
        <vt:lpwstr/>
      </vt:variant>
      <vt:variant>
        <vt:lpwstr>_Toc189728372</vt:lpwstr>
      </vt:variant>
      <vt:variant>
        <vt:i4>1507385</vt:i4>
      </vt:variant>
      <vt:variant>
        <vt:i4>302</vt:i4>
      </vt:variant>
      <vt:variant>
        <vt:i4>0</vt:i4>
      </vt:variant>
      <vt:variant>
        <vt:i4>5</vt:i4>
      </vt:variant>
      <vt:variant>
        <vt:lpwstr/>
      </vt:variant>
      <vt:variant>
        <vt:lpwstr>_Toc189728371</vt:lpwstr>
      </vt:variant>
      <vt:variant>
        <vt:i4>1507385</vt:i4>
      </vt:variant>
      <vt:variant>
        <vt:i4>296</vt:i4>
      </vt:variant>
      <vt:variant>
        <vt:i4>0</vt:i4>
      </vt:variant>
      <vt:variant>
        <vt:i4>5</vt:i4>
      </vt:variant>
      <vt:variant>
        <vt:lpwstr/>
      </vt:variant>
      <vt:variant>
        <vt:lpwstr>_Toc189728370</vt:lpwstr>
      </vt:variant>
      <vt:variant>
        <vt:i4>1441849</vt:i4>
      </vt:variant>
      <vt:variant>
        <vt:i4>290</vt:i4>
      </vt:variant>
      <vt:variant>
        <vt:i4>0</vt:i4>
      </vt:variant>
      <vt:variant>
        <vt:i4>5</vt:i4>
      </vt:variant>
      <vt:variant>
        <vt:lpwstr/>
      </vt:variant>
      <vt:variant>
        <vt:lpwstr>_Toc189728369</vt:lpwstr>
      </vt:variant>
      <vt:variant>
        <vt:i4>1441849</vt:i4>
      </vt:variant>
      <vt:variant>
        <vt:i4>284</vt:i4>
      </vt:variant>
      <vt:variant>
        <vt:i4>0</vt:i4>
      </vt:variant>
      <vt:variant>
        <vt:i4>5</vt:i4>
      </vt:variant>
      <vt:variant>
        <vt:lpwstr/>
      </vt:variant>
      <vt:variant>
        <vt:lpwstr>_Toc189728368</vt:lpwstr>
      </vt:variant>
      <vt:variant>
        <vt:i4>1441849</vt:i4>
      </vt:variant>
      <vt:variant>
        <vt:i4>278</vt:i4>
      </vt:variant>
      <vt:variant>
        <vt:i4>0</vt:i4>
      </vt:variant>
      <vt:variant>
        <vt:i4>5</vt:i4>
      </vt:variant>
      <vt:variant>
        <vt:lpwstr/>
      </vt:variant>
      <vt:variant>
        <vt:lpwstr>_Toc189728367</vt:lpwstr>
      </vt:variant>
      <vt:variant>
        <vt:i4>1441849</vt:i4>
      </vt:variant>
      <vt:variant>
        <vt:i4>272</vt:i4>
      </vt:variant>
      <vt:variant>
        <vt:i4>0</vt:i4>
      </vt:variant>
      <vt:variant>
        <vt:i4>5</vt:i4>
      </vt:variant>
      <vt:variant>
        <vt:lpwstr/>
      </vt:variant>
      <vt:variant>
        <vt:lpwstr>_Toc189728366</vt:lpwstr>
      </vt:variant>
      <vt:variant>
        <vt:i4>1441849</vt:i4>
      </vt:variant>
      <vt:variant>
        <vt:i4>266</vt:i4>
      </vt:variant>
      <vt:variant>
        <vt:i4>0</vt:i4>
      </vt:variant>
      <vt:variant>
        <vt:i4>5</vt:i4>
      </vt:variant>
      <vt:variant>
        <vt:lpwstr/>
      </vt:variant>
      <vt:variant>
        <vt:lpwstr>_Toc189728365</vt:lpwstr>
      </vt:variant>
      <vt:variant>
        <vt:i4>1441849</vt:i4>
      </vt:variant>
      <vt:variant>
        <vt:i4>260</vt:i4>
      </vt:variant>
      <vt:variant>
        <vt:i4>0</vt:i4>
      </vt:variant>
      <vt:variant>
        <vt:i4>5</vt:i4>
      </vt:variant>
      <vt:variant>
        <vt:lpwstr/>
      </vt:variant>
      <vt:variant>
        <vt:lpwstr>_Toc189728364</vt:lpwstr>
      </vt:variant>
      <vt:variant>
        <vt:i4>1441849</vt:i4>
      </vt:variant>
      <vt:variant>
        <vt:i4>254</vt:i4>
      </vt:variant>
      <vt:variant>
        <vt:i4>0</vt:i4>
      </vt:variant>
      <vt:variant>
        <vt:i4>5</vt:i4>
      </vt:variant>
      <vt:variant>
        <vt:lpwstr/>
      </vt:variant>
      <vt:variant>
        <vt:lpwstr>_Toc189728363</vt:lpwstr>
      </vt:variant>
      <vt:variant>
        <vt:i4>1441849</vt:i4>
      </vt:variant>
      <vt:variant>
        <vt:i4>248</vt:i4>
      </vt:variant>
      <vt:variant>
        <vt:i4>0</vt:i4>
      </vt:variant>
      <vt:variant>
        <vt:i4>5</vt:i4>
      </vt:variant>
      <vt:variant>
        <vt:lpwstr/>
      </vt:variant>
      <vt:variant>
        <vt:lpwstr>_Toc189728362</vt:lpwstr>
      </vt:variant>
      <vt:variant>
        <vt:i4>1441849</vt:i4>
      </vt:variant>
      <vt:variant>
        <vt:i4>242</vt:i4>
      </vt:variant>
      <vt:variant>
        <vt:i4>0</vt:i4>
      </vt:variant>
      <vt:variant>
        <vt:i4>5</vt:i4>
      </vt:variant>
      <vt:variant>
        <vt:lpwstr/>
      </vt:variant>
      <vt:variant>
        <vt:lpwstr>_Toc189728361</vt:lpwstr>
      </vt:variant>
      <vt:variant>
        <vt:i4>1441849</vt:i4>
      </vt:variant>
      <vt:variant>
        <vt:i4>236</vt:i4>
      </vt:variant>
      <vt:variant>
        <vt:i4>0</vt:i4>
      </vt:variant>
      <vt:variant>
        <vt:i4>5</vt:i4>
      </vt:variant>
      <vt:variant>
        <vt:lpwstr/>
      </vt:variant>
      <vt:variant>
        <vt:lpwstr>_Toc189728360</vt:lpwstr>
      </vt:variant>
      <vt:variant>
        <vt:i4>1376313</vt:i4>
      </vt:variant>
      <vt:variant>
        <vt:i4>230</vt:i4>
      </vt:variant>
      <vt:variant>
        <vt:i4>0</vt:i4>
      </vt:variant>
      <vt:variant>
        <vt:i4>5</vt:i4>
      </vt:variant>
      <vt:variant>
        <vt:lpwstr/>
      </vt:variant>
      <vt:variant>
        <vt:lpwstr>_Toc189728359</vt:lpwstr>
      </vt:variant>
      <vt:variant>
        <vt:i4>1376313</vt:i4>
      </vt:variant>
      <vt:variant>
        <vt:i4>224</vt:i4>
      </vt:variant>
      <vt:variant>
        <vt:i4>0</vt:i4>
      </vt:variant>
      <vt:variant>
        <vt:i4>5</vt:i4>
      </vt:variant>
      <vt:variant>
        <vt:lpwstr/>
      </vt:variant>
      <vt:variant>
        <vt:lpwstr>_Toc189728358</vt:lpwstr>
      </vt:variant>
      <vt:variant>
        <vt:i4>1376313</vt:i4>
      </vt:variant>
      <vt:variant>
        <vt:i4>218</vt:i4>
      </vt:variant>
      <vt:variant>
        <vt:i4>0</vt:i4>
      </vt:variant>
      <vt:variant>
        <vt:i4>5</vt:i4>
      </vt:variant>
      <vt:variant>
        <vt:lpwstr/>
      </vt:variant>
      <vt:variant>
        <vt:lpwstr>_Toc189728357</vt:lpwstr>
      </vt:variant>
      <vt:variant>
        <vt:i4>1376313</vt:i4>
      </vt:variant>
      <vt:variant>
        <vt:i4>212</vt:i4>
      </vt:variant>
      <vt:variant>
        <vt:i4>0</vt:i4>
      </vt:variant>
      <vt:variant>
        <vt:i4>5</vt:i4>
      </vt:variant>
      <vt:variant>
        <vt:lpwstr/>
      </vt:variant>
      <vt:variant>
        <vt:lpwstr>_Toc189728356</vt:lpwstr>
      </vt:variant>
      <vt:variant>
        <vt:i4>1376313</vt:i4>
      </vt:variant>
      <vt:variant>
        <vt:i4>206</vt:i4>
      </vt:variant>
      <vt:variant>
        <vt:i4>0</vt:i4>
      </vt:variant>
      <vt:variant>
        <vt:i4>5</vt:i4>
      </vt:variant>
      <vt:variant>
        <vt:lpwstr/>
      </vt:variant>
      <vt:variant>
        <vt:lpwstr>_Toc189728355</vt:lpwstr>
      </vt:variant>
      <vt:variant>
        <vt:i4>1376313</vt:i4>
      </vt:variant>
      <vt:variant>
        <vt:i4>200</vt:i4>
      </vt:variant>
      <vt:variant>
        <vt:i4>0</vt:i4>
      </vt:variant>
      <vt:variant>
        <vt:i4>5</vt:i4>
      </vt:variant>
      <vt:variant>
        <vt:lpwstr/>
      </vt:variant>
      <vt:variant>
        <vt:lpwstr>_Toc189728354</vt:lpwstr>
      </vt:variant>
      <vt:variant>
        <vt:i4>1376313</vt:i4>
      </vt:variant>
      <vt:variant>
        <vt:i4>194</vt:i4>
      </vt:variant>
      <vt:variant>
        <vt:i4>0</vt:i4>
      </vt:variant>
      <vt:variant>
        <vt:i4>5</vt:i4>
      </vt:variant>
      <vt:variant>
        <vt:lpwstr/>
      </vt:variant>
      <vt:variant>
        <vt:lpwstr>_Toc189728353</vt:lpwstr>
      </vt:variant>
      <vt:variant>
        <vt:i4>1376313</vt:i4>
      </vt:variant>
      <vt:variant>
        <vt:i4>188</vt:i4>
      </vt:variant>
      <vt:variant>
        <vt:i4>0</vt:i4>
      </vt:variant>
      <vt:variant>
        <vt:i4>5</vt:i4>
      </vt:variant>
      <vt:variant>
        <vt:lpwstr/>
      </vt:variant>
      <vt:variant>
        <vt:lpwstr>_Toc189728352</vt:lpwstr>
      </vt:variant>
      <vt:variant>
        <vt:i4>1376313</vt:i4>
      </vt:variant>
      <vt:variant>
        <vt:i4>182</vt:i4>
      </vt:variant>
      <vt:variant>
        <vt:i4>0</vt:i4>
      </vt:variant>
      <vt:variant>
        <vt:i4>5</vt:i4>
      </vt:variant>
      <vt:variant>
        <vt:lpwstr/>
      </vt:variant>
      <vt:variant>
        <vt:lpwstr>_Toc189728351</vt:lpwstr>
      </vt:variant>
      <vt:variant>
        <vt:i4>1376313</vt:i4>
      </vt:variant>
      <vt:variant>
        <vt:i4>176</vt:i4>
      </vt:variant>
      <vt:variant>
        <vt:i4>0</vt:i4>
      </vt:variant>
      <vt:variant>
        <vt:i4>5</vt:i4>
      </vt:variant>
      <vt:variant>
        <vt:lpwstr/>
      </vt:variant>
      <vt:variant>
        <vt:lpwstr>_Toc189728350</vt:lpwstr>
      </vt:variant>
      <vt:variant>
        <vt:i4>1310777</vt:i4>
      </vt:variant>
      <vt:variant>
        <vt:i4>170</vt:i4>
      </vt:variant>
      <vt:variant>
        <vt:i4>0</vt:i4>
      </vt:variant>
      <vt:variant>
        <vt:i4>5</vt:i4>
      </vt:variant>
      <vt:variant>
        <vt:lpwstr/>
      </vt:variant>
      <vt:variant>
        <vt:lpwstr>_Toc189728349</vt:lpwstr>
      </vt:variant>
      <vt:variant>
        <vt:i4>1310777</vt:i4>
      </vt:variant>
      <vt:variant>
        <vt:i4>164</vt:i4>
      </vt:variant>
      <vt:variant>
        <vt:i4>0</vt:i4>
      </vt:variant>
      <vt:variant>
        <vt:i4>5</vt:i4>
      </vt:variant>
      <vt:variant>
        <vt:lpwstr/>
      </vt:variant>
      <vt:variant>
        <vt:lpwstr>_Toc189728348</vt:lpwstr>
      </vt:variant>
      <vt:variant>
        <vt:i4>1310777</vt:i4>
      </vt:variant>
      <vt:variant>
        <vt:i4>158</vt:i4>
      </vt:variant>
      <vt:variant>
        <vt:i4>0</vt:i4>
      </vt:variant>
      <vt:variant>
        <vt:i4>5</vt:i4>
      </vt:variant>
      <vt:variant>
        <vt:lpwstr/>
      </vt:variant>
      <vt:variant>
        <vt:lpwstr>_Toc189728347</vt:lpwstr>
      </vt:variant>
      <vt:variant>
        <vt:i4>1310777</vt:i4>
      </vt:variant>
      <vt:variant>
        <vt:i4>152</vt:i4>
      </vt:variant>
      <vt:variant>
        <vt:i4>0</vt:i4>
      </vt:variant>
      <vt:variant>
        <vt:i4>5</vt:i4>
      </vt:variant>
      <vt:variant>
        <vt:lpwstr/>
      </vt:variant>
      <vt:variant>
        <vt:lpwstr>_Toc189728346</vt:lpwstr>
      </vt:variant>
      <vt:variant>
        <vt:i4>1310777</vt:i4>
      </vt:variant>
      <vt:variant>
        <vt:i4>146</vt:i4>
      </vt:variant>
      <vt:variant>
        <vt:i4>0</vt:i4>
      </vt:variant>
      <vt:variant>
        <vt:i4>5</vt:i4>
      </vt:variant>
      <vt:variant>
        <vt:lpwstr/>
      </vt:variant>
      <vt:variant>
        <vt:lpwstr>_Toc189728345</vt:lpwstr>
      </vt:variant>
      <vt:variant>
        <vt:i4>1310777</vt:i4>
      </vt:variant>
      <vt:variant>
        <vt:i4>140</vt:i4>
      </vt:variant>
      <vt:variant>
        <vt:i4>0</vt:i4>
      </vt:variant>
      <vt:variant>
        <vt:i4>5</vt:i4>
      </vt:variant>
      <vt:variant>
        <vt:lpwstr/>
      </vt:variant>
      <vt:variant>
        <vt:lpwstr>_Toc189728344</vt:lpwstr>
      </vt:variant>
      <vt:variant>
        <vt:i4>1310777</vt:i4>
      </vt:variant>
      <vt:variant>
        <vt:i4>134</vt:i4>
      </vt:variant>
      <vt:variant>
        <vt:i4>0</vt:i4>
      </vt:variant>
      <vt:variant>
        <vt:i4>5</vt:i4>
      </vt:variant>
      <vt:variant>
        <vt:lpwstr/>
      </vt:variant>
      <vt:variant>
        <vt:lpwstr>_Toc189728343</vt:lpwstr>
      </vt:variant>
      <vt:variant>
        <vt:i4>1310777</vt:i4>
      </vt:variant>
      <vt:variant>
        <vt:i4>128</vt:i4>
      </vt:variant>
      <vt:variant>
        <vt:i4>0</vt:i4>
      </vt:variant>
      <vt:variant>
        <vt:i4>5</vt:i4>
      </vt:variant>
      <vt:variant>
        <vt:lpwstr/>
      </vt:variant>
      <vt:variant>
        <vt:lpwstr>_Toc189728342</vt:lpwstr>
      </vt:variant>
      <vt:variant>
        <vt:i4>1310777</vt:i4>
      </vt:variant>
      <vt:variant>
        <vt:i4>122</vt:i4>
      </vt:variant>
      <vt:variant>
        <vt:i4>0</vt:i4>
      </vt:variant>
      <vt:variant>
        <vt:i4>5</vt:i4>
      </vt:variant>
      <vt:variant>
        <vt:lpwstr/>
      </vt:variant>
      <vt:variant>
        <vt:lpwstr>_Toc189728341</vt:lpwstr>
      </vt:variant>
      <vt:variant>
        <vt:i4>1310777</vt:i4>
      </vt:variant>
      <vt:variant>
        <vt:i4>116</vt:i4>
      </vt:variant>
      <vt:variant>
        <vt:i4>0</vt:i4>
      </vt:variant>
      <vt:variant>
        <vt:i4>5</vt:i4>
      </vt:variant>
      <vt:variant>
        <vt:lpwstr/>
      </vt:variant>
      <vt:variant>
        <vt:lpwstr>_Toc189728340</vt:lpwstr>
      </vt:variant>
      <vt:variant>
        <vt:i4>1245241</vt:i4>
      </vt:variant>
      <vt:variant>
        <vt:i4>110</vt:i4>
      </vt:variant>
      <vt:variant>
        <vt:i4>0</vt:i4>
      </vt:variant>
      <vt:variant>
        <vt:i4>5</vt:i4>
      </vt:variant>
      <vt:variant>
        <vt:lpwstr/>
      </vt:variant>
      <vt:variant>
        <vt:lpwstr>_Toc189728339</vt:lpwstr>
      </vt:variant>
      <vt:variant>
        <vt:i4>1245241</vt:i4>
      </vt:variant>
      <vt:variant>
        <vt:i4>104</vt:i4>
      </vt:variant>
      <vt:variant>
        <vt:i4>0</vt:i4>
      </vt:variant>
      <vt:variant>
        <vt:i4>5</vt:i4>
      </vt:variant>
      <vt:variant>
        <vt:lpwstr/>
      </vt:variant>
      <vt:variant>
        <vt:lpwstr>_Toc189728338</vt:lpwstr>
      </vt:variant>
      <vt:variant>
        <vt:i4>1245241</vt:i4>
      </vt:variant>
      <vt:variant>
        <vt:i4>98</vt:i4>
      </vt:variant>
      <vt:variant>
        <vt:i4>0</vt:i4>
      </vt:variant>
      <vt:variant>
        <vt:i4>5</vt:i4>
      </vt:variant>
      <vt:variant>
        <vt:lpwstr/>
      </vt:variant>
      <vt:variant>
        <vt:lpwstr>_Toc189728337</vt:lpwstr>
      </vt:variant>
      <vt:variant>
        <vt:i4>1245241</vt:i4>
      </vt:variant>
      <vt:variant>
        <vt:i4>92</vt:i4>
      </vt:variant>
      <vt:variant>
        <vt:i4>0</vt:i4>
      </vt:variant>
      <vt:variant>
        <vt:i4>5</vt:i4>
      </vt:variant>
      <vt:variant>
        <vt:lpwstr/>
      </vt:variant>
      <vt:variant>
        <vt:lpwstr>_Toc189728336</vt:lpwstr>
      </vt:variant>
      <vt:variant>
        <vt:i4>1245241</vt:i4>
      </vt:variant>
      <vt:variant>
        <vt:i4>86</vt:i4>
      </vt:variant>
      <vt:variant>
        <vt:i4>0</vt:i4>
      </vt:variant>
      <vt:variant>
        <vt:i4>5</vt:i4>
      </vt:variant>
      <vt:variant>
        <vt:lpwstr/>
      </vt:variant>
      <vt:variant>
        <vt:lpwstr>_Toc189728335</vt:lpwstr>
      </vt:variant>
      <vt:variant>
        <vt:i4>1245241</vt:i4>
      </vt:variant>
      <vt:variant>
        <vt:i4>80</vt:i4>
      </vt:variant>
      <vt:variant>
        <vt:i4>0</vt:i4>
      </vt:variant>
      <vt:variant>
        <vt:i4>5</vt:i4>
      </vt:variant>
      <vt:variant>
        <vt:lpwstr/>
      </vt:variant>
      <vt:variant>
        <vt:lpwstr>_Toc189728334</vt:lpwstr>
      </vt:variant>
      <vt:variant>
        <vt:i4>1245241</vt:i4>
      </vt:variant>
      <vt:variant>
        <vt:i4>74</vt:i4>
      </vt:variant>
      <vt:variant>
        <vt:i4>0</vt:i4>
      </vt:variant>
      <vt:variant>
        <vt:i4>5</vt:i4>
      </vt:variant>
      <vt:variant>
        <vt:lpwstr/>
      </vt:variant>
      <vt:variant>
        <vt:lpwstr>_Toc189728333</vt:lpwstr>
      </vt:variant>
      <vt:variant>
        <vt:i4>1245241</vt:i4>
      </vt:variant>
      <vt:variant>
        <vt:i4>68</vt:i4>
      </vt:variant>
      <vt:variant>
        <vt:i4>0</vt:i4>
      </vt:variant>
      <vt:variant>
        <vt:i4>5</vt:i4>
      </vt:variant>
      <vt:variant>
        <vt:lpwstr/>
      </vt:variant>
      <vt:variant>
        <vt:lpwstr>_Toc189728332</vt:lpwstr>
      </vt:variant>
      <vt:variant>
        <vt:i4>1245241</vt:i4>
      </vt:variant>
      <vt:variant>
        <vt:i4>62</vt:i4>
      </vt:variant>
      <vt:variant>
        <vt:i4>0</vt:i4>
      </vt:variant>
      <vt:variant>
        <vt:i4>5</vt:i4>
      </vt:variant>
      <vt:variant>
        <vt:lpwstr/>
      </vt:variant>
      <vt:variant>
        <vt:lpwstr>_Toc189728331</vt:lpwstr>
      </vt:variant>
      <vt:variant>
        <vt:i4>1245241</vt:i4>
      </vt:variant>
      <vt:variant>
        <vt:i4>56</vt:i4>
      </vt:variant>
      <vt:variant>
        <vt:i4>0</vt:i4>
      </vt:variant>
      <vt:variant>
        <vt:i4>5</vt:i4>
      </vt:variant>
      <vt:variant>
        <vt:lpwstr/>
      </vt:variant>
      <vt:variant>
        <vt:lpwstr>_Toc189728330</vt:lpwstr>
      </vt:variant>
      <vt:variant>
        <vt:i4>1179705</vt:i4>
      </vt:variant>
      <vt:variant>
        <vt:i4>50</vt:i4>
      </vt:variant>
      <vt:variant>
        <vt:i4>0</vt:i4>
      </vt:variant>
      <vt:variant>
        <vt:i4>5</vt:i4>
      </vt:variant>
      <vt:variant>
        <vt:lpwstr/>
      </vt:variant>
      <vt:variant>
        <vt:lpwstr>_Toc189728329</vt:lpwstr>
      </vt:variant>
      <vt:variant>
        <vt:i4>1179705</vt:i4>
      </vt:variant>
      <vt:variant>
        <vt:i4>44</vt:i4>
      </vt:variant>
      <vt:variant>
        <vt:i4>0</vt:i4>
      </vt:variant>
      <vt:variant>
        <vt:i4>5</vt:i4>
      </vt:variant>
      <vt:variant>
        <vt:lpwstr/>
      </vt:variant>
      <vt:variant>
        <vt:lpwstr>_Toc189728328</vt:lpwstr>
      </vt:variant>
      <vt:variant>
        <vt:i4>1179705</vt:i4>
      </vt:variant>
      <vt:variant>
        <vt:i4>38</vt:i4>
      </vt:variant>
      <vt:variant>
        <vt:i4>0</vt:i4>
      </vt:variant>
      <vt:variant>
        <vt:i4>5</vt:i4>
      </vt:variant>
      <vt:variant>
        <vt:lpwstr/>
      </vt:variant>
      <vt:variant>
        <vt:lpwstr>_Toc189728327</vt:lpwstr>
      </vt:variant>
      <vt:variant>
        <vt:i4>1179705</vt:i4>
      </vt:variant>
      <vt:variant>
        <vt:i4>32</vt:i4>
      </vt:variant>
      <vt:variant>
        <vt:i4>0</vt:i4>
      </vt:variant>
      <vt:variant>
        <vt:i4>5</vt:i4>
      </vt:variant>
      <vt:variant>
        <vt:lpwstr/>
      </vt:variant>
      <vt:variant>
        <vt:lpwstr>_Toc189728326</vt:lpwstr>
      </vt:variant>
      <vt:variant>
        <vt:i4>1179705</vt:i4>
      </vt:variant>
      <vt:variant>
        <vt:i4>26</vt:i4>
      </vt:variant>
      <vt:variant>
        <vt:i4>0</vt:i4>
      </vt:variant>
      <vt:variant>
        <vt:i4>5</vt:i4>
      </vt:variant>
      <vt:variant>
        <vt:lpwstr/>
      </vt:variant>
      <vt:variant>
        <vt:lpwstr>_Toc189728325</vt:lpwstr>
      </vt:variant>
      <vt:variant>
        <vt:i4>1179705</vt:i4>
      </vt:variant>
      <vt:variant>
        <vt:i4>20</vt:i4>
      </vt:variant>
      <vt:variant>
        <vt:i4>0</vt:i4>
      </vt:variant>
      <vt:variant>
        <vt:i4>5</vt:i4>
      </vt:variant>
      <vt:variant>
        <vt:lpwstr/>
      </vt:variant>
      <vt:variant>
        <vt:lpwstr>_Toc189728324</vt:lpwstr>
      </vt:variant>
      <vt:variant>
        <vt:i4>1179705</vt:i4>
      </vt:variant>
      <vt:variant>
        <vt:i4>14</vt:i4>
      </vt:variant>
      <vt:variant>
        <vt:i4>0</vt:i4>
      </vt:variant>
      <vt:variant>
        <vt:i4>5</vt:i4>
      </vt:variant>
      <vt:variant>
        <vt:lpwstr/>
      </vt:variant>
      <vt:variant>
        <vt:lpwstr>_Toc189728323</vt:lpwstr>
      </vt:variant>
      <vt:variant>
        <vt:i4>1179705</vt:i4>
      </vt:variant>
      <vt:variant>
        <vt:i4>8</vt:i4>
      </vt:variant>
      <vt:variant>
        <vt:i4>0</vt:i4>
      </vt:variant>
      <vt:variant>
        <vt:i4>5</vt:i4>
      </vt:variant>
      <vt:variant>
        <vt:lpwstr/>
      </vt:variant>
      <vt:variant>
        <vt:lpwstr>_Toc189728322</vt:lpwstr>
      </vt:variant>
      <vt:variant>
        <vt:i4>1179705</vt:i4>
      </vt:variant>
      <vt:variant>
        <vt:i4>2</vt:i4>
      </vt:variant>
      <vt:variant>
        <vt:i4>0</vt:i4>
      </vt:variant>
      <vt:variant>
        <vt:i4>5</vt:i4>
      </vt:variant>
      <vt:variant>
        <vt:lpwstr/>
      </vt:variant>
      <vt:variant>
        <vt:lpwstr>_Toc189728321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Waalderbos</dc:creator>
  <cp:keywords/>
  <dc:description/>
  <cp:lastModifiedBy>Iquel Westendorp</cp:lastModifiedBy>
  <cp:revision>190</cp:revision>
  <cp:lastPrinted>2025-02-10T11:55:00Z</cp:lastPrinted>
  <dcterms:created xsi:type="dcterms:W3CDTF">2025-01-27T12:51:00Z</dcterms:created>
  <dcterms:modified xsi:type="dcterms:W3CDTF">2025-11-07T11:40:00Z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0x010100961F5CDFD024D14FA537E9CDAD838772</vt:lpwstr>
  </property>
  <property fmtid="{D5CDD505-2E9C-101B-9397-08002B2CF9AE}" pid="3" name="MediaServiceImageTags">
    <vt:lpwstr/>
  </property>
</Properties>
</file>